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2"/>
        </w:num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原始影像</w:t>
      </w:r>
    </w:p>
    <w:p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原始光学</w:t>
      </w:r>
    </w:p>
    <w:p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rFonts w:hint="eastAsia"/>
          <w:sz w:val="24"/>
        </w:rPr>
        <w:t>SAR（按照卫星、分辨率查询即可）</w:t>
      </w:r>
    </w:p>
    <w:p>
      <w:pPr>
        <w:numPr>
          <w:ilvl w:val="0"/>
          <w:numId w:val="4"/>
        </w:num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TerraSAR</w:t>
      </w:r>
    </w:p>
    <w:p>
      <w:pPr>
        <w:numPr>
          <w:ilvl w:val="0"/>
          <w:numId w:val="4"/>
        </w:num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RadarSAT</w:t>
      </w:r>
    </w:p>
    <w:p>
      <w:pPr>
        <w:numPr>
          <w:ilvl w:val="0"/>
          <w:numId w:val="2"/>
        </w:numPr>
        <w:spacing w:line="360" w:lineRule="auto"/>
        <w:rPr>
          <w:sz w:val="24"/>
        </w:rPr>
      </w:pPr>
      <w:r>
        <w:rPr>
          <w:rFonts w:hint="eastAsia"/>
          <w:b/>
          <w:sz w:val="24"/>
        </w:rPr>
        <w:t>成果影像</w:t>
      </w:r>
      <w:r>
        <w:rPr>
          <w:rFonts w:hint="eastAsia"/>
          <w:sz w:val="24"/>
          <w:highlight w:val="cyan"/>
        </w:rPr>
        <w:t>（提供命名及结构设计书</w:t>
      </w:r>
      <w:r>
        <w:rPr>
          <w:rFonts w:hint="eastAsia"/>
          <w:sz w:val="24"/>
          <w:highlight w:val="yellow"/>
        </w:rPr>
        <w:t>）</w:t>
      </w:r>
    </w:p>
    <w:p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分幅影像（有结合表shp）</w:t>
      </w:r>
    </w:p>
    <w:p>
      <w:pPr>
        <w:numPr>
          <w:ilvl w:val="0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标准分幅</w:t>
      </w:r>
    </w:p>
    <w:p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 xml:space="preserve">   ①</w:t>
      </w:r>
      <w:r>
        <w:rPr>
          <w:rFonts w:hint="eastAsia"/>
          <w:sz w:val="24"/>
          <w:highlight w:val="none"/>
        </w:rPr>
        <w:t>2000天津城市坐标系</w:t>
      </w:r>
    </w:p>
    <w:p>
      <w:pPr>
        <w:spacing w:line="360" w:lineRule="auto"/>
        <w:ind w:left="420"/>
        <w:rPr>
          <w:sz w:val="24"/>
          <w:highlight w:val="yellow"/>
        </w:rPr>
      </w:pPr>
      <w:r>
        <w:rPr>
          <w:rFonts w:hint="eastAsia"/>
          <w:sz w:val="24"/>
        </w:rPr>
        <w:t xml:space="preserve">   ②</w:t>
      </w:r>
      <w:r>
        <w:rPr>
          <w:rFonts w:hint="eastAsia"/>
          <w:sz w:val="24"/>
          <w:highlight w:val="yellow"/>
          <w:lang w:val="en-US" w:eastAsia="zh-CN"/>
        </w:rPr>
        <w:t>1990天津城市坐标系</w:t>
      </w:r>
      <w:r>
        <w:rPr>
          <w:rFonts w:hint="eastAsia"/>
          <w:sz w:val="24"/>
          <w:highlight w:val="cyan"/>
        </w:rPr>
        <w:t>（主要指：1990天津任意直角坐标系）</w:t>
      </w:r>
    </w:p>
    <w:p>
      <w:pPr>
        <w:spacing w:line="360" w:lineRule="auto"/>
        <w:ind w:left="420"/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 xml:space="preserve">   ③其他国家标准坐标系</w:t>
      </w:r>
    </w:p>
    <w:p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rFonts w:hint="eastAsia"/>
          <w:sz w:val="24"/>
          <w:lang w:eastAsia="zh-CN"/>
        </w:rPr>
        <w:t>整</w:t>
      </w:r>
      <w:r>
        <w:rPr>
          <w:rFonts w:hint="eastAsia"/>
          <w:sz w:val="24"/>
        </w:rPr>
        <w:t>景影像（有结合表shp）</w:t>
      </w:r>
    </w:p>
    <w:p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 xml:space="preserve">   ①2000天津城市坐标系</w:t>
      </w:r>
    </w:p>
    <w:p>
      <w:pPr>
        <w:spacing w:line="360" w:lineRule="auto"/>
        <w:ind w:left="420"/>
        <w:rPr>
          <w:sz w:val="24"/>
          <w:highlight w:val="yellow"/>
        </w:rPr>
      </w:pPr>
      <w:r>
        <w:rPr>
          <w:rFonts w:hint="eastAsia"/>
          <w:sz w:val="24"/>
        </w:rPr>
        <w:t xml:space="preserve">   ②</w:t>
      </w:r>
      <w:r>
        <w:rPr>
          <w:rFonts w:hint="eastAsia"/>
          <w:sz w:val="24"/>
          <w:highlight w:val="yellow"/>
          <w:lang w:val="en-US" w:eastAsia="zh-CN"/>
        </w:rPr>
        <w:t>1990天津城市坐标系</w:t>
      </w:r>
    </w:p>
    <w:p>
      <w:pPr>
        <w:spacing w:line="360" w:lineRule="auto"/>
        <w:ind w:left="420"/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 xml:space="preserve">   ③其他国家标准坐标系</w:t>
      </w:r>
    </w:p>
    <w:p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rFonts w:hint="eastAsia"/>
          <w:sz w:val="24"/>
        </w:rPr>
        <w:t>镶嵌影像（有结合表shp）</w:t>
      </w:r>
    </w:p>
    <w:p>
      <w:pPr>
        <w:numPr>
          <w:ilvl w:val="0"/>
          <w:numId w:val="7"/>
        </w:numPr>
        <w:spacing w:line="360" w:lineRule="auto"/>
        <w:ind w:left="42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t>区域</w:t>
      </w:r>
      <w:r>
        <w:rPr>
          <w:rFonts w:hint="eastAsia"/>
          <w:sz w:val="24"/>
        </w:rPr>
        <w:t>镶嵌</w:t>
      </w:r>
    </w:p>
    <w:p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 xml:space="preserve">   ①2000天津城市坐标系</w:t>
      </w:r>
    </w:p>
    <w:p>
      <w:pPr>
        <w:spacing w:line="360" w:lineRule="auto"/>
        <w:ind w:left="420"/>
        <w:rPr>
          <w:sz w:val="24"/>
          <w:highlight w:val="yellow"/>
        </w:rPr>
      </w:pPr>
      <w:r>
        <w:rPr>
          <w:rFonts w:hint="eastAsia"/>
          <w:sz w:val="24"/>
        </w:rPr>
        <w:t xml:space="preserve">   ②</w:t>
      </w:r>
      <w:r>
        <w:rPr>
          <w:rFonts w:hint="eastAsia"/>
          <w:sz w:val="24"/>
          <w:highlight w:val="yellow"/>
          <w:lang w:val="en-US" w:eastAsia="zh-CN"/>
        </w:rPr>
        <w:t>1990天津城市坐标系</w:t>
      </w:r>
    </w:p>
    <w:p>
      <w:pPr>
        <w:spacing w:line="360" w:lineRule="auto"/>
        <w:ind w:left="420"/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 xml:space="preserve">   ③其他国家标准坐标系</w:t>
      </w:r>
    </w:p>
    <w:p>
      <w:pPr>
        <w:numPr>
          <w:ilvl w:val="0"/>
          <w:numId w:val="7"/>
        </w:num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市域镶嵌</w:t>
      </w:r>
    </w:p>
    <w:p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 xml:space="preserve">   ①2000天津城市坐标系</w:t>
      </w:r>
    </w:p>
    <w:p>
      <w:pPr>
        <w:spacing w:line="360" w:lineRule="auto"/>
        <w:ind w:left="420"/>
        <w:rPr>
          <w:sz w:val="24"/>
          <w:highlight w:val="yellow"/>
        </w:rPr>
      </w:pPr>
      <w:r>
        <w:rPr>
          <w:rFonts w:hint="eastAsia"/>
          <w:sz w:val="24"/>
        </w:rPr>
        <w:t xml:space="preserve">   ②</w:t>
      </w:r>
      <w:r>
        <w:rPr>
          <w:rFonts w:hint="eastAsia"/>
          <w:sz w:val="24"/>
          <w:highlight w:val="yellow"/>
          <w:lang w:val="en-US" w:eastAsia="zh-CN"/>
        </w:rPr>
        <w:t>1990天津城市坐标系</w:t>
      </w:r>
    </w:p>
    <w:p>
      <w:pPr>
        <w:spacing w:line="360" w:lineRule="auto"/>
        <w:ind w:left="420"/>
        <w:rPr>
          <w:rFonts w:hint="eastAsia"/>
          <w:sz w:val="24"/>
          <w:highlight w:val="yellow"/>
        </w:rPr>
      </w:pPr>
      <w:r>
        <w:rPr>
          <w:rFonts w:hint="eastAsia"/>
          <w:sz w:val="24"/>
          <w:highlight w:val="yellow"/>
        </w:rPr>
        <w:t xml:space="preserve">   ③其他国家标准坐标系</w:t>
      </w:r>
    </w:p>
    <w:p>
      <w:pPr>
        <w:numPr>
          <w:ilvl w:val="0"/>
          <w:numId w:val="2"/>
        </w:num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中间成果</w:t>
      </w:r>
    </w:p>
    <w:p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rFonts w:hint="eastAsia"/>
          <w:sz w:val="24"/>
        </w:rPr>
        <w:t>空三加密成果（最小文件夹名称必须有</w:t>
      </w:r>
      <w:r>
        <w:rPr>
          <w:rFonts w:hint="eastAsia"/>
          <w:sz w:val="24"/>
          <w:highlight w:val="yellow"/>
          <w:lang w:eastAsia="zh-CN"/>
        </w:rPr>
        <w:t>关键字</w:t>
      </w:r>
      <w:r>
        <w:rPr>
          <w:rFonts w:hint="eastAsia"/>
          <w:sz w:val="24"/>
          <w:highlight w:val="yellow"/>
        </w:rPr>
        <w:t>“空三加密成果”</w:t>
      </w:r>
      <w:r>
        <w:rPr>
          <w:rFonts w:hint="eastAsia"/>
          <w:sz w:val="24"/>
          <w:highlight w:val="yellow"/>
          <w:lang w:eastAsia="zh-CN"/>
        </w:rPr>
        <w:t>或“空三加密”</w:t>
      </w:r>
      <w:r>
        <w:rPr>
          <w:rFonts w:hint="eastAsia"/>
          <w:sz w:val="24"/>
        </w:rPr>
        <w:t>）（只能按项目名称查询）</w:t>
      </w:r>
    </w:p>
    <w:p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rFonts w:hint="eastAsia"/>
          <w:sz w:val="24"/>
        </w:rPr>
        <w:t>镶嵌线成果（最小文件夹名称必须有</w:t>
      </w:r>
      <w:r>
        <w:rPr>
          <w:rFonts w:hint="eastAsia"/>
          <w:sz w:val="24"/>
          <w:highlight w:val="yellow"/>
          <w:lang w:eastAsia="zh-CN"/>
        </w:rPr>
        <w:t>关键字</w:t>
      </w:r>
      <w:r>
        <w:rPr>
          <w:rFonts w:hint="eastAsia"/>
          <w:sz w:val="24"/>
          <w:highlight w:val="yellow"/>
        </w:rPr>
        <w:t>“镶嵌线成果”</w:t>
      </w:r>
      <w:r>
        <w:rPr>
          <w:rFonts w:hint="eastAsia"/>
          <w:sz w:val="24"/>
          <w:highlight w:val="yellow"/>
          <w:lang w:eastAsia="zh-CN"/>
        </w:rPr>
        <w:t>或“镶嵌线”</w:t>
      </w:r>
      <w:r>
        <w:rPr>
          <w:rFonts w:hint="eastAsia"/>
          <w:sz w:val="24"/>
        </w:rPr>
        <w:t>）（只能按项目名称查询）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 （只有shape线、面格式）</w:t>
      </w:r>
    </w:p>
    <w:p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rFonts w:hint="eastAsia"/>
          <w:sz w:val="24"/>
        </w:rPr>
        <w:t>调色模板（最小文件夹名称必须有</w:t>
      </w:r>
      <w:r>
        <w:rPr>
          <w:rFonts w:hint="eastAsia"/>
          <w:sz w:val="24"/>
          <w:lang w:eastAsia="zh-CN"/>
        </w:rPr>
        <w:t>关键字</w:t>
      </w:r>
      <w:r>
        <w:rPr>
          <w:rFonts w:hint="eastAsia"/>
          <w:sz w:val="24"/>
        </w:rPr>
        <w:t>“调色模板”）（只能按项目名称查询）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（只有tif或img影像文件，无元数据，有坐标系）</w:t>
      </w:r>
    </w:p>
    <w:p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rFonts w:hint="eastAsia"/>
          <w:sz w:val="24"/>
          <w:lang w:eastAsia="zh-CN"/>
        </w:rPr>
        <w:t>整景调色成果</w:t>
      </w:r>
      <w:r>
        <w:rPr>
          <w:rFonts w:hint="eastAsia"/>
          <w:sz w:val="24"/>
        </w:rPr>
        <w:t>（最小文件夹名称必须有</w:t>
      </w:r>
      <w:r>
        <w:rPr>
          <w:rFonts w:hint="eastAsia"/>
          <w:sz w:val="24"/>
          <w:highlight w:val="yellow"/>
          <w:lang w:eastAsia="zh-CN"/>
        </w:rPr>
        <w:t>关键字</w:t>
      </w:r>
      <w:r>
        <w:rPr>
          <w:rFonts w:hint="eastAsia"/>
          <w:sz w:val="24"/>
          <w:highlight w:val="yellow"/>
        </w:rPr>
        <w:t>“</w:t>
      </w:r>
      <w:r>
        <w:rPr>
          <w:rFonts w:hint="eastAsia"/>
          <w:sz w:val="24"/>
          <w:highlight w:val="yellow"/>
          <w:lang w:eastAsia="zh-CN"/>
        </w:rPr>
        <w:t>整景调色成果</w:t>
      </w:r>
      <w:r>
        <w:rPr>
          <w:rFonts w:hint="eastAsia"/>
          <w:sz w:val="24"/>
          <w:highlight w:val="yellow"/>
        </w:rPr>
        <w:t>”</w:t>
      </w:r>
      <w:r>
        <w:rPr>
          <w:rFonts w:hint="eastAsia"/>
          <w:sz w:val="24"/>
          <w:highlight w:val="yellow"/>
          <w:lang w:eastAsia="zh-CN"/>
        </w:rPr>
        <w:t>或“整景调色”</w:t>
      </w:r>
      <w:r>
        <w:rPr>
          <w:rFonts w:hint="eastAsia"/>
          <w:sz w:val="24"/>
        </w:rPr>
        <w:t>）（只能按项目名称查询）</w:t>
      </w:r>
    </w:p>
    <w:p>
      <w:pPr>
        <w:spacing w:line="360" w:lineRule="auto"/>
        <w:ind w:firstLine="480" w:firstLineChars="200"/>
        <w:rPr>
          <w:rFonts w:hint="eastAsia"/>
          <w:sz w:val="24"/>
          <w:lang w:eastAsia="zh-CN"/>
        </w:rPr>
      </w:pPr>
      <w:r>
        <w:rPr>
          <w:rFonts w:hint="eastAsia"/>
          <w:sz w:val="24"/>
        </w:rPr>
        <w:t>（只有tif或img影像文件，无元数据，有坐标系）</w:t>
      </w:r>
    </w:p>
    <w:p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rFonts w:hint="eastAsia"/>
          <w:sz w:val="24"/>
        </w:rPr>
        <w:t>DEM</w:t>
      </w:r>
    </w:p>
    <w:p>
      <w:pPr>
        <w:numPr>
          <w:ilvl w:val="0"/>
          <w:numId w:val="9"/>
        </w:numPr>
        <w:spacing w:line="360" w:lineRule="auto"/>
        <w:rPr>
          <w:sz w:val="24"/>
        </w:rPr>
      </w:pPr>
      <w:r>
        <w:rPr>
          <w:rFonts w:hint="eastAsia"/>
          <w:sz w:val="24"/>
        </w:rPr>
        <w:t>精细化DEM（最小文件夹名称必须有“DEM”）（只能按项目名称查询）</w:t>
      </w:r>
    </w:p>
    <w:p>
      <w:pPr>
        <w:spacing w:line="360" w:lineRule="auto"/>
        <w:ind w:firstLine="960" w:firstLineChars="400"/>
        <w:rPr>
          <w:sz w:val="24"/>
        </w:rPr>
      </w:pPr>
      <w:r>
        <w:rPr>
          <w:rFonts w:hint="eastAsia"/>
          <w:sz w:val="24"/>
        </w:rPr>
        <w:t>①分幅DEM</w:t>
      </w:r>
    </w:p>
    <w:p>
      <w:pPr>
        <w:spacing w:line="360" w:lineRule="auto"/>
        <w:ind w:firstLine="960" w:firstLineChars="400"/>
        <w:rPr>
          <w:sz w:val="24"/>
        </w:rPr>
      </w:pPr>
      <w:r>
        <w:rPr>
          <w:rFonts w:hint="eastAsia"/>
          <w:sz w:val="24"/>
        </w:rPr>
        <w:t>②镶嵌DEM</w:t>
      </w:r>
    </w:p>
    <w:p>
      <w:pPr>
        <w:spacing w:line="360" w:lineRule="auto"/>
        <w:ind w:firstLine="960" w:firstLineChars="400"/>
        <w:rPr>
          <w:sz w:val="24"/>
        </w:rPr>
      </w:pPr>
      <w:r>
        <w:rPr>
          <w:rFonts w:hint="eastAsia"/>
          <w:sz w:val="24"/>
        </w:rPr>
        <w:t>（只有tif或img影像文件，无元数据，有坐标系）</w:t>
      </w:r>
    </w:p>
    <w:p>
      <w:pPr>
        <w:numPr>
          <w:ilvl w:val="0"/>
          <w:numId w:val="9"/>
        </w:numPr>
        <w:spacing w:line="360" w:lineRule="auto"/>
        <w:rPr>
          <w:sz w:val="24"/>
        </w:rPr>
      </w:pPr>
      <w:r>
        <w:rPr>
          <w:rFonts w:hint="eastAsia"/>
          <w:sz w:val="24"/>
        </w:rPr>
        <w:t>SRTM（最小文件夹名称必须有“SRTM”）（只能按项目名称查询）</w:t>
      </w:r>
    </w:p>
    <w:p>
      <w:pPr>
        <w:spacing w:line="360" w:lineRule="auto"/>
        <w:ind w:left="525"/>
        <w:rPr>
          <w:sz w:val="24"/>
        </w:rPr>
      </w:pPr>
      <w:r>
        <w:rPr>
          <w:rFonts w:hint="eastAsia"/>
          <w:sz w:val="24"/>
        </w:rPr>
        <w:t xml:space="preserve">    （只有tif或img影像文件，无元数据，有坐标系）</w:t>
      </w:r>
    </w:p>
    <w:p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参考DOM（最小文件夹名称必须有“DOM”）（只能按项目名称查询）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 （只有tif或img影像文件，无元数据，有坐标系）</w:t>
      </w:r>
    </w:p>
    <w:p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rFonts w:hint="eastAsia"/>
          <w:sz w:val="24"/>
          <w:highlight w:val="yellow"/>
        </w:rPr>
        <w:t>其他</w:t>
      </w:r>
      <w:r>
        <w:rPr>
          <w:rFonts w:hint="eastAsia"/>
          <w:sz w:val="24"/>
          <w:highlight w:val="yellow"/>
          <w:lang w:eastAsia="zh-CN"/>
        </w:rPr>
        <w:t>中间成果</w:t>
      </w:r>
      <w:r>
        <w:rPr>
          <w:rFonts w:hint="eastAsia"/>
          <w:sz w:val="24"/>
          <w:highlight w:val="yellow"/>
        </w:rPr>
        <w:t>（最小文件夹名称必须有</w:t>
      </w:r>
      <w:r>
        <w:rPr>
          <w:rFonts w:hint="eastAsia"/>
          <w:sz w:val="24"/>
          <w:highlight w:val="yellow"/>
          <w:lang w:eastAsia="zh-CN"/>
        </w:rPr>
        <w:t>关键字</w:t>
      </w:r>
      <w:r>
        <w:rPr>
          <w:rFonts w:hint="eastAsia"/>
          <w:sz w:val="24"/>
          <w:highlight w:val="yellow"/>
        </w:rPr>
        <w:t>“其他</w:t>
      </w:r>
      <w:r>
        <w:rPr>
          <w:rFonts w:hint="eastAsia"/>
          <w:sz w:val="24"/>
          <w:highlight w:val="yellow"/>
          <w:lang w:eastAsia="zh-CN"/>
        </w:rPr>
        <w:t>中间成果</w:t>
      </w:r>
      <w:r>
        <w:rPr>
          <w:rFonts w:hint="eastAsia"/>
          <w:sz w:val="24"/>
          <w:highlight w:val="yellow"/>
        </w:rPr>
        <w:t>”）（</w:t>
      </w:r>
      <w:r>
        <w:rPr>
          <w:rFonts w:hint="eastAsia"/>
          <w:sz w:val="24"/>
        </w:rPr>
        <w:t>只能按项目名称查询）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  （内容不确定）</w:t>
      </w:r>
    </w:p>
    <w:p>
      <w:pPr>
        <w:numPr>
          <w:ilvl w:val="0"/>
          <w:numId w:val="2"/>
        </w:num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信息产品</w:t>
      </w:r>
    </w:p>
    <w:p>
      <w:pPr>
        <w:numPr>
          <w:ilvl w:val="0"/>
          <w:numId w:val="10"/>
        </w:numPr>
        <w:spacing w:line="360" w:lineRule="auto"/>
        <w:rPr>
          <w:sz w:val="24"/>
        </w:rPr>
      </w:pPr>
      <w:r>
        <w:rPr>
          <w:rFonts w:hint="eastAsia"/>
          <w:sz w:val="24"/>
        </w:rPr>
        <w:t>矢量成果（最小文件夹名称必须有</w:t>
      </w:r>
      <w:r>
        <w:rPr>
          <w:rFonts w:hint="eastAsia"/>
          <w:sz w:val="24"/>
          <w:lang w:eastAsia="zh-CN"/>
        </w:rPr>
        <w:t>关键字</w:t>
      </w:r>
      <w:r>
        <w:rPr>
          <w:rFonts w:hint="eastAsia"/>
          <w:sz w:val="24"/>
        </w:rPr>
        <w:t>“矢量成果”）（只能按项目名称查询</w:t>
      </w:r>
      <w:r>
        <w:rPr>
          <w:rFonts w:hint="eastAsia"/>
          <w:sz w:val="24"/>
          <w:lang w:eastAsia="zh-CN"/>
        </w:rPr>
        <w:t>，检索到年份</w:t>
      </w:r>
      <w:r>
        <w:rPr>
          <w:rFonts w:hint="eastAsia"/>
          <w:sz w:val="24"/>
          <w:lang w:val="en-US" w:eastAsia="zh-CN"/>
        </w:rPr>
        <w:t>+项目名称</w:t>
      </w:r>
      <w:r>
        <w:rPr>
          <w:rFonts w:hint="eastAsia"/>
          <w:sz w:val="24"/>
        </w:rPr>
        <w:t>）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 （有gdb、shp、mdb、dxf、dwg、kml、kmz等，无元数据，有坐标系）</w:t>
      </w:r>
    </w:p>
    <w:p>
      <w:pPr>
        <w:numPr>
          <w:ilvl w:val="0"/>
          <w:numId w:val="10"/>
        </w:numPr>
        <w:spacing w:line="360" w:lineRule="auto"/>
        <w:rPr>
          <w:sz w:val="24"/>
        </w:rPr>
      </w:pPr>
      <w:r>
        <w:rPr>
          <w:rFonts w:hint="eastAsia"/>
          <w:sz w:val="24"/>
        </w:rPr>
        <w:t>专题图成果（最小文件夹名称必须有</w:t>
      </w:r>
      <w:r>
        <w:rPr>
          <w:rFonts w:hint="eastAsia"/>
          <w:sz w:val="24"/>
          <w:lang w:eastAsia="zh-CN"/>
        </w:rPr>
        <w:t>关键字</w:t>
      </w:r>
      <w:r>
        <w:rPr>
          <w:rFonts w:hint="eastAsia"/>
          <w:sz w:val="24"/>
        </w:rPr>
        <w:t>“专题图成果”）（只能按项目名称查询）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（jpg、tif、png、psd等图片，无坐标系）</w:t>
      </w:r>
    </w:p>
    <w:p>
      <w:pPr>
        <w:numPr>
          <w:ilvl w:val="0"/>
          <w:numId w:val="10"/>
        </w:numPr>
        <w:spacing w:line="360" w:lineRule="auto"/>
        <w:rPr>
          <w:sz w:val="24"/>
        </w:rPr>
      </w:pPr>
      <w:r>
        <w:rPr>
          <w:rFonts w:hint="eastAsia"/>
          <w:sz w:val="24"/>
        </w:rPr>
        <w:t>报告（最小文件夹名称必须有“报告”两个字）（只能按项目名称查询）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（word、pdf、excel、ppt）</w:t>
      </w:r>
    </w:p>
    <w:p>
      <w:pPr>
        <w:numPr>
          <w:ilvl w:val="0"/>
          <w:numId w:val="10"/>
        </w:numPr>
        <w:spacing w:line="360" w:lineRule="auto"/>
        <w:rPr>
          <w:sz w:val="24"/>
        </w:rPr>
      </w:pPr>
      <w:r>
        <w:rPr>
          <w:rFonts w:hint="eastAsia"/>
          <w:sz w:val="24"/>
          <w:highlight w:val="yellow"/>
        </w:rPr>
        <w:t>其他</w:t>
      </w:r>
      <w:r>
        <w:rPr>
          <w:rFonts w:hint="eastAsia"/>
          <w:sz w:val="24"/>
          <w:highlight w:val="yellow"/>
          <w:lang w:eastAsia="zh-CN"/>
        </w:rPr>
        <w:t>信息产品</w:t>
      </w:r>
      <w:r>
        <w:rPr>
          <w:rFonts w:hint="eastAsia"/>
          <w:sz w:val="24"/>
          <w:highlight w:val="yellow"/>
        </w:rPr>
        <w:t>（最小文件夹名称必须有</w:t>
      </w:r>
      <w:r>
        <w:rPr>
          <w:rFonts w:hint="eastAsia"/>
          <w:sz w:val="24"/>
          <w:highlight w:val="yellow"/>
          <w:lang w:eastAsia="zh-CN"/>
        </w:rPr>
        <w:t>关键字</w:t>
      </w:r>
      <w:r>
        <w:rPr>
          <w:rFonts w:hint="eastAsia"/>
          <w:sz w:val="24"/>
          <w:highlight w:val="yellow"/>
        </w:rPr>
        <w:t>“其他</w:t>
      </w:r>
      <w:r>
        <w:rPr>
          <w:rFonts w:hint="eastAsia"/>
          <w:sz w:val="24"/>
          <w:highlight w:val="yellow"/>
          <w:lang w:eastAsia="zh-CN"/>
        </w:rPr>
        <w:t>信息产品成果</w:t>
      </w:r>
      <w:r>
        <w:rPr>
          <w:rFonts w:hint="eastAsia"/>
          <w:sz w:val="24"/>
          <w:highlight w:val="yellow"/>
        </w:rPr>
        <w:t>”）</w:t>
      </w:r>
      <w:r>
        <w:rPr>
          <w:rFonts w:hint="eastAsia"/>
          <w:sz w:val="24"/>
        </w:rPr>
        <w:t>（只能按项目名称查询）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（内容不确定，可能有mxd工程等）</w:t>
      </w:r>
    </w:p>
    <w:p>
      <w:pPr>
        <w:spacing w:line="360" w:lineRule="auto"/>
        <w:rPr>
          <w:sz w:val="24"/>
        </w:rPr>
      </w:pPr>
    </w:p>
    <w:p>
      <w:pPr>
        <w:spacing w:line="360" w:lineRule="auto"/>
        <w:rPr>
          <w:sz w:val="24"/>
        </w:rPr>
      </w:pPr>
    </w:p>
    <w:p>
      <w:pPr>
        <w:pStyle w:val="2"/>
      </w:pPr>
      <w:r>
        <w:rPr>
          <w:rFonts w:hint="eastAsia"/>
        </w:rPr>
        <w:t>需求</w:t>
      </w:r>
    </w:p>
    <w:p>
      <w:pPr>
        <w:numPr>
          <w:ilvl w:val="0"/>
          <w:numId w:val="11"/>
        </w:numPr>
        <w:spacing w:line="360" w:lineRule="auto"/>
        <w:rPr>
          <w:sz w:val="24"/>
        </w:rPr>
      </w:pPr>
      <w:r>
        <w:rPr>
          <w:rFonts w:hint="eastAsia"/>
          <w:sz w:val="24"/>
        </w:rPr>
        <w:t>系统</w:t>
      </w:r>
      <w:r>
        <w:rPr>
          <w:sz w:val="24"/>
        </w:rPr>
        <w:t>名称修改</w:t>
      </w:r>
      <w:r>
        <w:rPr>
          <w:rFonts w:hint="eastAsia"/>
          <w:sz w:val="24"/>
          <w:lang w:eastAsia="zh-CN"/>
        </w:rPr>
        <w:t>为“</w:t>
      </w:r>
      <w:r>
        <w:rPr>
          <w:rFonts w:ascii="宋体" w:hAnsi="宋体" w:eastAsia="宋体" w:cs="宋体"/>
          <w:sz w:val="24"/>
          <w:szCs w:val="24"/>
        </w:rPr>
        <w:t>天津卫星中心数据管理系统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  <w:r>
        <w:rPr>
          <w:sz w:val="24"/>
        </w:rPr>
        <w:t>，logo</w:t>
      </w:r>
      <w:r>
        <w:rPr>
          <w:rFonts w:hint="eastAsia"/>
          <w:sz w:val="24"/>
          <w:lang w:eastAsia="zh-CN"/>
        </w:rPr>
        <w:t>如下图</w:t>
      </w:r>
    </w:p>
    <w:p>
      <w:pPr>
        <w:numPr>
          <w:ilvl w:val="0"/>
          <w:numId w:val="0"/>
        </w:numPr>
        <w:spacing w:line="360" w:lineRule="auto"/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29225" cy="864235"/>
            <wp:effectExtent l="0" t="0" r="9525" b="12065"/>
            <wp:docPr id="33" name="图片 33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spacing w:line="360" w:lineRule="auto"/>
        <w:rPr>
          <w:sz w:val="24"/>
        </w:rPr>
      </w:pPr>
      <w:r>
        <w:rPr>
          <w:rFonts w:hint="eastAsia"/>
          <w:sz w:val="24"/>
        </w:rPr>
        <w:t>系统</w:t>
      </w:r>
      <w:r>
        <w:rPr>
          <w:sz w:val="24"/>
        </w:rPr>
        <w:t>可以管理</w:t>
      </w:r>
      <w:r>
        <w:rPr>
          <w:rFonts w:hint="eastAsia"/>
          <w:sz w:val="24"/>
        </w:rPr>
        <w:t>T</w:t>
      </w:r>
      <w:r>
        <w:rPr>
          <w:sz w:val="24"/>
        </w:rPr>
        <w:t>erraSAR</w:t>
      </w:r>
      <w:r>
        <w:rPr>
          <w:rFonts w:hint="eastAsia"/>
          <w:sz w:val="24"/>
        </w:rPr>
        <w:t>、R</w:t>
      </w:r>
      <w:r>
        <w:rPr>
          <w:sz w:val="24"/>
        </w:rPr>
        <w:t>adarSat</w:t>
      </w:r>
      <w:r>
        <w:rPr>
          <w:rFonts w:hint="eastAsia"/>
          <w:sz w:val="24"/>
        </w:rPr>
        <w:t>雷达</w:t>
      </w:r>
      <w:r>
        <w:rPr>
          <w:sz w:val="24"/>
        </w:rPr>
        <w:t>数据</w:t>
      </w:r>
      <w:r>
        <w:rPr>
          <w:rFonts w:hint="eastAsia"/>
          <w:sz w:val="24"/>
        </w:rPr>
        <w:t>（样例</w:t>
      </w:r>
      <w:r>
        <w:rPr>
          <w:sz w:val="24"/>
        </w:rPr>
        <w:t>数据已提供</w:t>
      </w:r>
      <w:r>
        <w:rPr>
          <w:rFonts w:hint="eastAsia"/>
          <w:sz w:val="24"/>
        </w:rPr>
        <w:t>）</w:t>
      </w:r>
      <w:r>
        <w:rPr>
          <w:sz w:val="24"/>
        </w:rPr>
        <w:t>；</w:t>
      </w:r>
    </w:p>
    <w:p>
      <w:pPr>
        <w:numPr>
          <w:ilvl w:val="0"/>
          <w:numId w:val="11"/>
        </w:numPr>
        <w:spacing w:line="360" w:lineRule="auto"/>
        <w:rPr>
          <w:sz w:val="24"/>
        </w:rPr>
      </w:pPr>
      <w:r>
        <w:rPr>
          <w:rFonts w:hint="eastAsia"/>
          <w:sz w:val="24"/>
          <w:lang w:eastAsia="zh-CN"/>
        </w:rPr>
        <w:t>可支持星源列表：</w:t>
      </w:r>
    </w:p>
    <w:tbl>
      <w:tblPr>
        <w:tblW w:w="6135" w:type="dxa"/>
        <w:jc w:val="center"/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080"/>
        <w:gridCol w:w="1380"/>
        <w:gridCol w:w="1515"/>
        <w:gridCol w:w="1080"/>
        <w:gridCol w:w="1080"/>
      </w:tblGrid>
      <w:tr>
        <w:tblPrEx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序号</w:t>
            </w:r>
          </w:p>
        </w:tc>
        <w:tc>
          <w:tcPr>
            <w:tcW w:w="1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星源</w:t>
            </w:r>
          </w:p>
        </w:tc>
        <w:tc>
          <w:tcPr>
            <w:tcW w:w="15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传感器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类别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国家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Gaofen-1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Gaofen-2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Gaofen-3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雷达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Gaofen-4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Gaofen-5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Gaofen-6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Gaofen-7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ALOS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日本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HJ-1A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HJ-1B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HJ-1C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雷达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IKONOS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KOMPSAT-2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韩国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KOMPSAT-3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韩国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KOMPSAT-3A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韩国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LANDSAT-5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LANDSAT-7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LANDSAT-8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PlanetSocpe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Pleiades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法国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QuickBird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RapidEye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德国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SPOT1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法国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SPOT2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法国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SPOT3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法国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SPOT4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法国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SPOT5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法国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SPOT6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法国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SPOT7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法国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TH-01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TripleSat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SuperView-1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Jinlin-1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WorldView-1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WorldView-2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WorldView-3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WorldView-4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国外商业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美国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ZY1-02C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ZY-3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40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ZY3-02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光学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国内公益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中国</w:t>
            </w:r>
          </w:p>
        </w:tc>
      </w:tr>
    </w:tbl>
    <w:p>
      <w:pPr>
        <w:numPr>
          <w:numId w:val="0"/>
        </w:numPr>
        <w:spacing w:line="360" w:lineRule="auto"/>
        <w:rPr>
          <w:sz w:val="24"/>
        </w:rPr>
      </w:pPr>
    </w:p>
    <w:p>
      <w:pPr>
        <w:numPr>
          <w:ilvl w:val="0"/>
          <w:numId w:val="11"/>
        </w:numPr>
        <w:spacing w:line="360" w:lineRule="auto"/>
        <w:rPr>
          <w:sz w:val="24"/>
          <w:highlight w:val="red"/>
        </w:rPr>
      </w:pPr>
      <w:r>
        <w:rPr>
          <w:rFonts w:hint="eastAsia"/>
          <w:sz w:val="24"/>
          <w:highlight w:val="red"/>
          <w:lang w:eastAsia="zh-CN"/>
        </w:rPr>
        <w:t>单景纠正后成果与原始影像关联，数据名称如下图；</w:t>
      </w:r>
    </w:p>
    <w:p>
      <w:pPr>
        <w:numPr>
          <w:ilvl w:val="0"/>
          <w:numId w:val="0"/>
        </w:num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53050" cy="1676400"/>
            <wp:effectExtent l="0" t="0" r="0" b="0"/>
            <wp:docPr id="4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BJ2文件名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91150" cy="1981835"/>
            <wp:effectExtent l="0" t="0" r="0" b="18415"/>
            <wp:docPr id="4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98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>BJ2整景影像文件内容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57725" cy="1657350"/>
            <wp:effectExtent l="0" t="0" r="9525" b="0"/>
            <wp:docPr id="4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WV2文件名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7580" cy="1885950"/>
            <wp:effectExtent l="0" t="0" r="13970" b="0"/>
            <wp:docPr id="4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ascii="宋体" w:hAnsi="宋体" w:cs="宋体" w:eastAsiaTheme="minorEastAsia"/>
          <w:sz w:val="24"/>
          <w:szCs w:val="24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WV2整景影像内容</w:t>
      </w:r>
    </w:p>
    <w:p>
      <w:pPr>
        <w:numPr>
          <w:ilvl w:val="0"/>
          <w:numId w:val="11"/>
        </w:numPr>
        <w:spacing w:line="360" w:lineRule="auto"/>
        <w:rPr>
          <w:sz w:val="24"/>
          <w:highlight w:val="red"/>
        </w:rPr>
      </w:pPr>
      <w:r>
        <w:rPr>
          <w:rFonts w:hint="eastAsia"/>
          <w:sz w:val="24"/>
          <w:highlight w:val="red"/>
          <w:lang w:eastAsia="zh-CN"/>
        </w:rPr>
        <w:t>按照模版，‘镶嵌影像成果’的结合表信息（如</w:t>
      </w:r>
      <w:r>
        <w:rPr>
          <w:rFonts w:hint="eastAsia"/>
          <w:sz w:val="24"/>
          <w:highlight w:val="red"/>
          <w:lang w:val="en-US" w:eastAsia="zh-CN"/>
        </w:rPr>
        <w:t>202008_时相接边图.shp</w:t>
      </w:r>
      <w:r>
        <w:rPr>
          <w:rFonts w:hint="eastAsia"/>
          <w:sz w:val="24"/>
          <w:highlight w:val="red"/>
          <w:lang w:eastAsia="zh-CN"/>
        </w:rPr>
        <w:t>）</w:t>
      </w:r>
      <w:r>
        <w:rPr>
          <w:rFonts w:hint="eastAsia"/>
          <w:sz w:val="24"/>
          <w:highlight w:val="red"/>
          <w:lang w:val="en-US" w:eastAsia="zh-CN"/>
        </w:rPr>
        <w:t>存入‘影像时相接边图’文件夹中，数据关联管理时应考虑此情况</w:t>
      </w:r>
    </w:p>
    <w:p>
      <w:pPr>
        <w:numPr>
          <w:ilvl w:val="0"/>
          <w:numId w:val="0"/>
        </w:numPr>
        <w:spacing w:line="360" w:lineRule="auto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38675" cy="2171700"/>
            <wp:effectExtent l="0" t="0" r="9525" b="0"/>
            <wp:docPr id="3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center"/>
        <w:rPr>
          <w:rFonts w:hint="eastAsia" w:ascii="宋体" w:hAnsi="宋体" w:cs="宋体" w:eastAsiaTheme="minorEastAsia"/>
          <w:sz w:val="24"/>
          <w:szCs w:val="24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>镶嵌成果、接边信息目录</w:t>
      </w:r>
    </w:p>
    <w:p>
      <w:pPr>
        <w:numPr>
          <w:ilvl w:val="0"/>
          <w:numId w:val="0"/>
        </w:numPr>
        <w:spacing w:line="360" w:lineRule="auto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9675" cy="1381125"/>
            <wp:effectExtent l="0" t="0" r="9525" b="9525"/>
            <wp:docPr id="3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center"/>
        <w:rPr>
          <w:rFonts w:hint="eastAsia" w:ascii="宋体" w:hAnsi="宋体" w:cs="宋体" w:eastAsiaTheme="minorEastAsia"/>
          <w:sz w:val="24"/>
          <w:szCs w:val="24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t>镶嵌影像成果组织结构及文件命名</w:t>
      </w:r>
    </w:p>
    <w:p>
      <w:pPr>
        <w:numPr>
          <w:ilvl w:val="0"/>
          <w:numId w:val="0"/>
        </w:numPr>
        <w:spacing w:line="360" w:lineRule="auto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57525" cy="1466850"/>
            <wp:effectExtent l="0" t="0" r="9525" b="0"/>
            <wp:docPr id="3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center"/>
        <w:rPr>
          <w:rFonts w:hint="eastAsia" w:ascii="宋体" w:hAnsi="宋体" w:cs="宋体" w:eastAsiaTheme="minorEastAsia"/>
          <w:sz w:val="24"/>
          <w:szCs w:val="24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>影像时相接边图组织结构及文件命名</w:t>
      </w:r>
    </w:p>
    <w:p>
      <w:pPr>
        <w:numPr>
          <w:ilvl w:val="0"/>
          <w:numId w:val="11"/>
        </w:numPr>
        <w:spacing w:line="360" w:lineRule="auto"/>
        <w:rPr>
          <w:sz w:val="24"/>
        </w:rPr>
      </w:pPr>
      <w:r>
        <w:rPr>
          <w:rFonts w:hint="eastAsia"/>
          <w:sz w:val="24"/>
        </w:rPr>
        <w:t>系统可以</w:t>
      </w:r>
      <w:r>
        <w:rPr>
          <w:sz w:val="24"/>
        </w:rPr>
        <w:t>管理原始影像、成果</w:t>
      </w:r>
      <w:r>
        <w:rPr>
          <w:rFonts w:hint="eastAsia"/>
          <w:sz w:val="24"/>
        </w:rPr>
        <w:t>影像</w:t>
      </w:r>
      <w:r>
        <w:rPr>
          <w:sz w:val="24"/>
        </w:rPr>
        <w:t>、中间成果以及</w:t>
      </w:r>
      <w:r>
        <w:rPr>
          <w:rFonts w:hint="eastAsia"/>
          <w:sz w:val="24"/>
        </w:rPr>
        <w:t>信息</w:t>
      </w:r>
      <w:r>
        <w:rPr>
          <w:sz w:val="24"/>
        </w:rPr>
        <w:t>产品数据，具体</w:t>
      </w:r>
      <w:r>
        <w:rPr>
          <w:rFonts w:hint="eastAsia"/>
          <w:sz w:val="24"/>
        </w:rPr>
        <w:t>数据</w:t>
      </w:r>
      <w:r>
        <w:rPr>
          <w:sz w:val="24"/>
        </w:rPr>
        <w:t>类型</w:t>
      </w:r>
      <w:r>
        <w:rPr>
          <w:rFonts w:hint="eastAsia"/>
          <w:sz w:val="24"/>
        </w:rPr>
        <w:t>如下：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843"/>
        <w:gridCol w:w="47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shd w:val="clear" w:color="auto" w:fill="DEEAF6" w:themeFill="accent1" w:themeFillTint="33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数据</w:t>
            </w:r>
            <w:r>
              <w:rPr>
                <w:b/>
                <w:szCs w:val="21"/>
              </w:rPr>
              <w:t>类型</w:t>
            </w:r>
          </w:p>
        </w:tc>
        <w:tc>
          <w:tcPr>
            <w:tcW w:w="1843" w:type="dxa"/>
            <w:shd w:val="clear" w:color="auto" w:fill="DEEAF6" w:themeFill="accent1" w:themeFillTint="33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4728" w:type="dxa"/>
            <w:shd w:val="clear" w:color="auto" w:fill="DEEAF6" w:themeFill="accent1" w:themeFillTint="33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原始</w:t>
            </w:r>
            <w:r>
              <w:rPr>
                <w:szCs w:val="21"/>
              </w:rPr>
              <w:t>影像</w:t>
            </w: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光学</w:t>
            </w:r>
            <w:r>
              <w:rPr>
                <w:szCs w:val="21"/>
              </w:rPr>
              <w:t>卫星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主流</w:t>
            </w:r>
            <w:r>
              <w:rPr>
                <w:szCs w:val="21"/>
              </w:rPr>
              <w:t>光学卫星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雷达</w:t>
            </w:r>
            <w:r>
              <w:rPr>
                <w:szCs w:val="21"/>
              </w:rPr>
              <w:t>卫星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目前</w:t>
            </w:r>
            <w:r>
              <w:rPr>
                <w:szCs w:val="21"/>
              </w:rPr>
              <w:t>支持</w:t>
            </w:r>
            <w:r>
              <w:rPr>
                <w:rFonts w:hint="eastAsia"/>
                <w:szCs w:val="21"/>
              </w:rPr>
              <w:t>GF3、T</w:t>
            </w:r>
            <w:r>
              <w:rPr>
                <w:szCs w:val="21"/>
              </w:rPr>
              <w:t>erraSAR</w:t>
            </w:r>
            <w:r>
              <w:rPr>
                <w:rFonts w:hint="eastAsia"/>
                <w:szCs w:val="21"/>
              </w:rPr>
              <w:t>、R</w:t>
            </w:r>
            <w:r>
              <w:rPr>
                <w:szCs w:val="21"/>
              </w:rPr>
              <w:t>adarSat</w:t>
            </w:r>
            <w:r>
              <w:rPr>
                <w:rFonts w:hint="eastAsia"/>
                <w:szCs w:val="21"/>
              </w:rPr>
              <w:t>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成果</w:t>
            </w:r>
            <w:r>
              <w:rPr>
                <w:szCs w:val="21"/>
              </w:rPr>
              <w:t>影像</w:t>
            </w: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分幅</w:t>
            </w:r>
            <w:r>
              <w:rPr>
                <w:szCs w:val="21"/>
              </w:rPr>
              <w:t>影像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指</w:t>
            </w:r>
            <w:r>
              <w:rPr>
                <w:szCs w:val="21"/>
              </w:rPr>
              <w:t>标准分幅影像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  <w:lang w:eastAsia="zh-CN"/>
              </w:rPr>
              <w:t>整</w:t>
            </w:r>
            <w:r>
              <w:rPr>
                <w:rFonts w:hint="eastAsia"/>
                <w:szCs w:val="21"/>
              </w:rPr>
              <w:t>景影像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指</w:t>
            </w:r>
            <w:r>
              <w:rPr>
                <w:szCs w:val="21"/>
              </w:rPr>
              <w:t>单景正射影像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镶嵌</w:t>
            </w:r>
            <w:r>
              <w:rPr>
                <w:szCs w:val="21"/>
              </w:rPr>
              <w:t>影像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包括</w:t>
            </w:r>
            <w:r>
              <w:rPr>
                <w:rFonts w:hint="eastAsia"/>
                <w:szCs w:val="21"/>
                <w:lang w:eastAsia="zh-CN"/>
              </w:rPr>
              <w:t>区域</w:t>
            </w:r>
            <w:r>
              <w:rPr>
                <w:rFonts w:hint="eastAsia"/>
                <w:szCs w:val="21"/>
              </w:rPr>
              <w:t>镶嵌</w:t>
            </w:r>
            <w:r>
              <w:rPr>
                <w:szCs w:val="21"/>
              </w:rPr>
              <w:t>和市域镶嵌两种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中间</w:t>
            </w:r>
            <w:r>
              <w:rPr>
                <w:szCs w:val="21"/>
              </w:rPr>
              <w:t>成果</w:t>
            </w: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空三加密成果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内容</w:t>
            </w:r>
            <w:r>
              <w:rPr>
                <w:szCs w:val="21"/>
              </w:rPr>
              <w:t>不确定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镶嵌线成果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只有shape线、面格式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调色</w:t>
            </w:r>
            <w:r>
              <w:rPr>
                <w:szCs w:val="21"/>
              </w:rPr>
              <w:t>模板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只有tif或img影像文件，无元数据，有坐标系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 w:eastAsiaTheme="minorEastAsia"/>
                <w:szCs w:val="21"/>
                <w:lang w:eastAsia="zh-CN"/>
              </w:rPr>
            </w:pPr>
            <w:r>
              <w:rPr>
                <w:rFonts w:hint="eastAsia"/>
                <w:szCs w:val="21"/>
                <w:lang w:eastAsia="zh-CN"/>
              </w:rPr>
              <w:t>整景调色成果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只有tif或img影像文件，无元数据，有坐标系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DEM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包括精细化DEM和SRTM</w:t>
            </w:r>
          </w:p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只有tif或img影像文件，无元数据，有坐标系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参考DOM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只有tif或img影像文件，无元数据，有坐标系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 w:eastAsiaTheme="minorEastAsia"/>
                <w:szCs w:val="21"/>
                <w:lang w:eastAsia="zh-CN"/>
              </w:rPr>
            </w:pPr>
            <w:r>
              <w:rPr>
                <w:rFonts w:hint="eastAsia"/>
                <w:szCs w:val="21"/>
              </w:rPr>
              <w:t>其他</w:t>
            </w:r>
            <w:r>
              <w:rPr>
                <w:rFonts w:hint="eastAsia"/>
                <w:szCs w:val="21"/>
                <w:lang w:eastAsia="zh-CN"/>
              </w:rPr>
              <w:t>中间成果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内容不确定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信息</w:t>
            </w:r>
            <w:r>
              <w:rPr>
                <w:szCs w:val="21"/>
              </w:rPr>
              <w:t>产品</w:t>
            </w: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矢量</w:t>
            </w:r>
            <w:r>
              <w:rPr>
                <w:szCs w:val="21"/>
              </w:rPr>
              <w:t>成果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有gdb、shp、mdb、dxf、dwg、kml、kmz等，无元数据，有坐标系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专题图</w:t>
            </w:r>
            <w:r>
              <w:rPr>
                <w:szCs w:val="21"/>
              </w:rPr>
              <w:t>成果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jpg、tif、png、psd等图片，无坐标系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报告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word、pdf、excel、ppt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43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  <w:lang w:eastAsia="zh-CN"/>
              </w:rPr>
            </w:pPr>
            <w:r>
              <w:rPr>
                <w:rFonts w:hint="eastAsia"/>
                <w:szCs w:val="21"/>
              </w:rPr>
              <w:t>其他</w:t>
            </w:r>
            <w:r>
              <w:rPr>
                <w:rFonts w:hint="eastAsia"/>
                <w:szCs w:val="21"/>
                <w:lang w:eastAsia="zh-CN"/>
              </w:rPr>
              <w:t>信息产品</w:t>
            </w:r>
          </w:p>
          <w:p>
            <w:pPr>
              <w:spacing w:line="360" w:lineRule="auto"/>
              <w:jc w:val="center"/>
              <w:rPr>
                <w:rFonts w:hint="eastAsia" w:eastAsiaTheme="minorEastAsia"/>
                <w:szCs w:val="21"/>
                <w:lang w:eastAsia="zh-CN"/>
              </w:rPr>
            </w:pPr>
            <w:r>
              <w:rPr>
                <w:rFonts w:hint="eastAsia"/>
                <w:szCs w:val="21"/>
                <w:lang w:eastAsia="zh-CN"/>
              </w:rPr>
              <w:t>成果</w:t>
            </w:r>
          </w:p>
        </w:tc>
        <w:tc>
          <w:tcPr>
            <w:tcW w:w="4728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内容不确定，可能有mxd工程等</w:t>
            </w:r>
          </w:p>
        </w:tc>
      </w:tr>
    </w:tbl>
    <w:p>
      <w:pPr>
        <w:numPr>
          <w:ilvl w:val="0"/>
          <w:numId w:val="11"/>
        </w:numPr>
        <w:spacing w:line="360" w:lineRule="auto"/>
        <w:rPr>
          <w:sz w:val="24"/>
          <w:highlight w:val="yellow"/>
        </w:rPr>
      </w:pPr>
      <w:r>
        <w:rPr>
          <w:rFonts w:hint="eastAsia"/>
          <w:sz w:val="24"/>
          <w:highlight w:val="yellow"/>
          <w:lang w:eastAsia="zh-CN"/>
        </w:rPr>
        <w:t>数据入库选择自动入库方式，数据文件名或类型不符合规则，可做提示，由人工判断、修改之后再次入库</w:t>
      </w:r>
    </w:p>
    <w:p>
      <w:pPr>
        <w:numPr>
          <w:ilvl w:val="0"/>
          <w:numId w:val="11"/>
        </w:numPr>
        <w:spacing w:line="360" w:lineRule="auto"/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>数据入库时，项目名称按照年份分类、项目名称、期数进行管理；</w:t>
      </w:r>
    </w:p>
    <w:p>
      <w:pPr>
        <w:numPr>
          <w:ilvl w:val="0"/>
          <w:numId w:val="11"/>
        </w:numPr>
        <w:spacing w:line="360" w:lineRule="auto"/>
        <w:rPr>
          <w:sz w:val="24"/>
          <w:highlight w:val="yellow"/>
        </w:rPr>
      </w:pPr>
      <w:r>
        <w:rPr>
          <w:rFonts w:hint="eastAsia"/>
          <w:sz w:val="24"/>
          <w:highlight w:val="yellow"/>
          <w:lang w:eastAsia="zh-CN"/>
        </w:rPr>
        <w:t>数据</w:t>
      </w:r>
      <w:r>
        <w:rPr>
          <w:rFonts w:hint="eastAsia"/>
          <w:sz w:val="24"/>
          <w:highlight w:val="yellow"/>
        </w:rPr>
        <w:t>查询时，项目名称以树结构方式进行展示，以年份、项目名、期数三节树节点进行展示；</w:t>
      </w:r>
    </w:p>
    <w:p>
      <w:pPr>
        <w:numPr>
          <w:ilvl w:val="0"/>
          <w:numId w:val="11"/>
        </w:numPr>
        <w:spacing w:line="360" w:lineRule="auto"/>
        <w:rPr>
          <w:sz w:val="24"/>
          <w:highlight w:val="yellow"/>
        </w:rPr>
      </w:pPr>
      <w:r>
        <w:rPr>
          <w:rFonts w:hint="eastAsia"/>
          <w:sz w:val="24"/>
          <w:highlight w:val="yellow"/>
        </w:rPr>
        <w:t>数据</w:t>
      </w:r>
      <w:r>
        <w:rPr>
          <w:rFonts w:hint="eastAsia"/>
          <w:sz w:val="24"/>
          <w:highlight w:val="yellow"/>
          <w:lang w:eastAsia="zh-CN"/>
        </w:rPr>
        <w:t>查询</w:t>
      </w:r>
      <w:r>
        <w:rPr>
          <w:rFonts w:hint="eastAsia"/>
          <w:sz w:val="24"/>
          <w:highlight w:val="yellow"/>
        </w:rPr>
        <w:t>时，添加数据类型标签框，并</w:t>
      </w:r>
      <w:r>
        <w:rPr>
          <w:sz w:val="24"/>
          <w:highlight w:val="yellow"/>
        </w:rPr>
        <w:t>以下拉</w:t>
      </w:r>
      <w:r>
        <w:rPr>
          <w:rFonts w:hint="eastAsia"/>
          <w:sz w:val="24"/>
          <w:highlight w:val="yellow"/>
        </w:rPr>
        <w:t>、</w:t>
      </w:r>
      <w:r>
        <w:rPr>
          <w:sz w:val="24"/>
          <w:highlight w:val="yellow"/>
        </w:rPr>
        <w:t>树状结构进行展示，</w:t>
      </w:r>
      <w:r>
        <w:rPr>
          <w:rFonts w:hint="eastAsia"/>
          <w:sz w:val="24"/>
          <w:highlight w:val="yellow"/>
        </w:rPr>
        <w:t>具体数据类型框架如下：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2"/>
              </w:numPr>
              <w:spacing w:line="360" w:lineRule="auto"/>
              <w:ind w:left="420" w:leftChars="200"/>
              <w:rPr>
                <w:sz w:val="24"/>
              </w:rPr>
            </w:pPr>
            <w:r>
              <w:rPr>
                <w:rFonts w:hint="eastAsia"/>
                <w:sz w:val="24"/>
              </w:rPr>
              <w:t>成果影像</w:t>
            </w:r>
          </w:p>
          <w:p>
            <w:pPr>
              <w:numPr>
                <w:ilvl w:val="0"/>
                <w:numId w:val="13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</w:rPr>
              <w:t>分幅影像</w:t>
            </w:r>
          </w:p>
          <w:p>
            <w:pPr>
              <w:numPr>
                <w:ilvl w:val="0"/>
                <w:numId w:val="14"/>
              </w:numPr>
              <w:spacing w:line="360" w:lineRule="auto"/>
              <w:ind w:left="1050" w:leftChars="500"/>
              <w:rPr>
                <w:sz w:val="24"/>
              </w:rPr>
            </w:pPr>
            <w:r>
              <w:rPr>
                <w:rFonts w:hint="eastAsia"/>
                <w:sz w:val="24"/>
              </w:rPr>
              <w:t>标准分幅</w:t>
            </w:r>
          </w:p>
          <w:p>
            <w:pPr>
              <w:spacing w:line="360" w:lineRule="auto"/>
              <w:ind w:left="1050" w:leftChars="50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  </w:t>
            </w:r>
            <w:r>
              <w:rPr>
                <w:rFonts w:hint="eastAsia"/>
                <w:sz w:val="24"/>
              </w:rPr>
              <w:t xml:space="preserve"> ①2000天津城市坐标系</w:t>
            </w:r>
          </w:p>
          <w:p>
            <w:pPr>
              <w:spacing w:line="360" w:lineRule="auto"/>
              <w:ind w:left="1050" w:leftChars="500"/>
              <w:rPr>
                <w:rFonts w:hint="eastAsia"/>
                <w:sz w:val="24"/>
                <w:highlight w:val="yellow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  <w:highlight w:val="yellow"/>
              </w:rPr>
              <w:t xml:space="preserve"> ②</w:t>
            </w:r>
            <w:r>
              <w:rPr>
                <w:rFonts w:hint="eastAsia"/>
                <w:sz w:val="24"/>
                <w:highlight w:val="yellow"/>
                <w:lang w:val="en-US" w:eastAsia="zh-CN"/>
              </w:rPr>
              <w:t>1990天津城市坐标系</w:t>
            </w:r>
          </w:p>
          <w:p>
            <w:pPr>
              <w:spacing w:line="360" w:lineRule="auto"/>
              <w:ind w:left="1050" w:leftChars="500"/>
              <w:rPr>
                <w:rFonts w:hint="default" w:eastAsiaTheme="minorEastAsia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sz w:val="24"/>
                <w:highlight w:val="yellow"/>
              </w:rPr>
              <w:t xml:space="preserve">   ③其他国家标准坐标系</w:t>
            </w:r>
          </w:p>
          <w:p>
            <w:pPr>
              <w:numPr>
                <w:ilvl w:val="0"/>
                <w:numId w:val="13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</w:rPr>
              <w:t>单景影像</w:t>
            </w:r>
          </w:p>
          <w:p>
            <w:pPr>
              <w:spacing w:line="360" w:lineRule="auto"/>
              <w:ind w:left="1050" w:leftChars="50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  </w:t>
            </w:r>
            <w:r>
              <w:rPr>
                <w:rFonts w:hint="eastAsia"/>
                <w:sz w:val="24"/>
              </w:rPr>
              <w:t xml:space="preserve"> ①2000天津城市坐标系</w:t>
            </w:r>
          </w:p>
          <w:p>
            <w:pPr>
              <w:spacing w:line="360" w:lineRule="auto"/>
              <w:ind w:left="1050" w:leftChars="500"/>
              <w:rPr>
                <w:rFonts w:hint="eastAsia"/>
                <w:sz w:val="24"/>
                <w:highlight w:val="yellow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  <w:highlight w:val="yellow"/>
              </w:rPr>
              <w:t xml:space="preserve"> ②</w:t>
            </w:r>
            <w:r>
              <w:rPr>
                <w:rFonts w:hint="eastAsia"/>
                <w:sz w:val="24"/>
                <w:highlight w:val="yellow"/>
                <w:lang w:val="en-US" w:eastAsia="zh-CN"/>
              </w:rPr>
              <w:t>1990天津城市坐标系</w:t>
            </w:r>
          </w:p>
          <w:p>
            <w:pPr>
              <w:spacing w:line="360" w:lineRule="auto"/>
              <w:ind w:left="1050" w:leftChars="500"/>
              <w:rPr>
                <w:rFonts w:hint="default" w:eastAsiaTheme="minorEastAsia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sz w:val="24"/>
                <w:highlight w:val="yellow"/>
              </w:rPr>
              <w:t xml:space="preserve">   ③其他国家标准坐标系</w:t>
            </w:r>
          </w:p>
          <w:p>
            <w:pPr>
              <w:numPr>
                <w:ilvl w:val="0"/>
                <w:numId w:val="13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</w:rPr>
              <w:t>镶嵌影像</w:t>
            </w:r>
          </w:p>
          <w:p>
            <w:pPr>
              <w:numPr>
                <w:ilvl w:val="0"/>
                <w:numId w:val="15"/>
              </w:numPr>
              <w:spacing w:line="360" w:lineRule="auto"/>
              <w:ind w:left="1050" w:leftChars="500"/>
              <w:rPr>
                <w:sz w:val="24"/>
              </w:rPr>
            </w:pPr>
            <w:r>
              <w:rPr>
                <w:rFonts w:hint="eastAsia"/>
                <w:sz w:val="24"/>
                <w:lang w:eastAsia="zh-CN"/>
              </w:rPr>
              <w:t>区域</w:t>
            </w:r>
            <w:r>
              <w:rPr>
                <w:rFonts w:hint="eastAsia"/>
                <w:sz w:val="24"/>
              </w:rPr>
              <w:t>镶嵌</w:t>
            </w:r>
          </w:p>
          <w:p>
            <w:pPr>
              <w:spacing w:line="360" w:lineRule="auto"/>
              <w:ind w:left="1050" w:leftChars="50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  </w:t>
            </w:r>
            <w:r>
              <w:rPr>
                <w:rFonts w:hint="eastAsia"/>
                <w:sz w:val="24"/>
              </w:rPr>
              <w:t xml:space="preserve"> ①2000天津城市坐标系</w:t>
            </w:r>
          </w:p>
          <w:p>
            <w:pPr>
              <w:spacing w:line="360" w:lineRule="auto"/>
              <w:ind w:left="1050" w:leftChars="500"/>
              <w:rPr>
                <w:rFonts w:hint="eastAsia"/>
                <w:sz w:val="24"/>
                <w:highlight w:val="yellow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  <w:highlight w:val="yellow"/>
              </w:rPr>
              <w:t xml:space="preserve"> ②</w:t>
            </w:r>
            <w:r>
              <w:rPr>
                <w:rFonts w:hint="eastAsia"/>
                <w:sz w:val="24"/>
                <w:highlight w:val="yellow"/>
                <w:lang w:val="en-US" w:eastAsia="zh-CN"/>
              </w:rPr>
              <w:t>1990天津城市坐标系</w:t>
            </w:r>
          </w:p>
          <w:p>
            <w:pPr>
              <w:spacing w:line="360" w:lineRule="auto"/>
              <w:ind w:left="1050" w:leftChars="500"/>
              <w:rPr>
                <w:rFonts w:hint="default" w:eastAsiaTheme="minorEastAsia"/>
                <w:sz w:val="24"/>
                <w:highlight w:val="yellow"/>
                <w:lang w:val="en-US" w:eastAsia="zh-CN"/>
              </w:rPr>
            </w:pPr>
            <w:r>
              <w:rPr>
                <w:rFonts w:hint="eastAsia"/>
                <w:sz w:val="24"/>
                <w:highlight w:val="yellow"/>
              </w:rPr>
              <w:t xml:space="preserve">   ③其他国家标准坐标系</w:t>
            </w:r>
          </w:p>
          <w:p>
            <w:pPr>
              <w:numPr>
                <w:ilvl w:val="0"/>
                <w:numId w:val="15"/>
              </w:numPr>
              <w:spacing w:line="360" w:lineRule="auto"/>
              <w:ind w:left="1050" w:leftChars="50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市域镶嵌</w:t>
            </w:r>
          </w:p>
          <w:p>
            <w:pPr>
              <w:spacing w:line="360" w:lineRule="auto"/>
              <w:ind w:left="1050" w:leftChars="50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  <w:lang w:val="en-US" w:eastAsia="zh-CN"/>
              </w:rPr>
              <w:t xml:space="preserve">  </w:t>
            </w:r>
            <w:r>
              <w:rPr>
                <w:rFonts w:hint="eastAsia"/>
                <w:sz w:val="24"/>
              </w:rPr>
              <w:t xml:space="preserve"> ①2000天津城市坐标系</w:t>
            </w:r>
          </w:p>
          <w:p>
            <w:pPr>
              <w:spacing w:line="360" w:lineRule="auto"/>
              <w:ind w:left="1050" w:leftChars="500"/>
              <w:rPr>
                <w:rFonts w:hint="eastAsia"/>
                <w:sz w:val="24"/>
                <w:highlight w:val="yellow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  <w:highlight w:val="yellow"/>
              </w:rPr>
              <w:t xml:space="preserve"> ②</w:t>
            </w:r>
            <w:r>
              <w:rPr>
                <w:rFonts w:hint="eastAsia"/>
                <w:sz w:val="24"/>
                <w:highlight w:val="yellow"/>
                <w:lang w:val="en-US" w:eastAsia="zh-CN"/>
              </w:rPr>
              <w:t>1990天津城市坐标系</w:t>
            </w:r>
          </w:p>
          <w:p>
            <w:pPr>
              <w:spacing w:line="360" w:lineRule="auto"/>
              <w:ind w:left="1050" w:leftChars="500"/>
              <w:rPr>
                <w:rFonts w:hint="default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highlight w:val="yellow"/>
              </w:rPr>
              <w:t xml:space="preserve">   ③其他国家标准坐标系</w:t>
            </w:r>
          </w:p>
          <w:p>
            <w:pPr>
              <w:numPr>
                <w:ilvl w:val="0"/>
                <w:numId w:val="12"/>
              </w:numPr>
              <w:spacing w:line="360" w:lineRule="auto"/>
              <w:ind w:left="420" w:leftChars="200"/>
              <w:rPr>
                <w:sz w:val="24"/>
              </w:rPr>
            </w:pPr>
            <w:r>
              <w:rPr>
                <w:rFonts w:hint="eastAsia"/>
                <w:sz w:val="24"/>
              </w:rPr>
              <w:t>中间成果</w:t>
            </w:r>
          </w:p>
          <w:p>
            <w:pPr>
              <w:numPr>
                <w:ilvl w:val="0"/>
                <w:numId w:val="16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</w:rPr>
              <w:t>空三加密成果</w:t>
            </w:r>
          </w:p>
          <w:p>
            <w:pPr>
              <w:numPr>
                <w:ilvl w:val="0"/>
                <w:numId w:val="16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</w:rPr>
              <w:t>镶嵌线成果</w:t>
            </w:r>
          </w:p>
          <w:p>
            <w:pPr>
              <w:numPr>
                <w:ilvl w:val="0"/>
                <w:numId w:val="16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</w:rPr>
              <w:t>调色模板</w:t>
            </w:r>
          </w:p>
          <w:p>
            <w:pPr>
              <w:numPr>
                <w:ilvl w:val="0"/>
                <w:numId w:val="16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  <w:lang w:eastAsia="zh-CN"/>
              </w:rPr>
              <w:t>整景调色成果</w:t>
            </w:r>
          </w:p>
          <w:p>
            <w:pPr>
              <w:numPr>
                <w:ilvl w:val="0"/>
                <w:numId w:val="16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</w:rPr>
              <w:t>DEM</w:t>
            </w:r>
          </w:p>
          <w:p>
            <w:pPr>
              <w:numPr>
                <w:ilvl w:val="0"/>
                <w:numId w:val="17"/>
              </w:numPr>
              <w:spacing w:line="360" w:lineRule="auto"/>
              <w:ind w:left="1050" w:leftChars="500"/>
              <w:rPr>
                <w:sz w:val="24"/>
              </w:rPr>
            </w:pPr>
            <w:r>
              <w:rPr>
                <w:rFonts w:hint="eastAsia"/>
                <w:sz w:val="24"/>
              </w:rPr>
              <w:t>精细化DEM</w:t>
            </w:r>
          </w:p>
          <w:p>
            <w:pPr>
              <w:spacing w:line="360" w:lineRule="auto"/>
              <w:ind w:left="630" w:leftChars="300" w:firstLine="960" w:firstLineChars="400"/>
              <w:rPr>
                <w:sz w:val="24"/>
              </w:rPr>
            </w:pPr>
            <w:r>
              <w:rPr>
                <w:rFonts w:hint="eastAsia"/>
                <w:sz w:val="24"/>
              </w:rPr>
              <w:t>①分幅DEM</w:t>
            </w:r>
          </w:p>
          <w:p>
            <w:pPr>
              <w:spacing w:line="360" w:lineRule="auto"/>
              <w:ind w:left="630" w:leftChars="300" w:firstLine="960" w:firstLineChars="400"/>
              <w:rPr>
                <w:sz w:val="24"/>
              </w:rPr>
            </w:pPr>
            <w:r>
              <w:rPr>
                <w:rFonts w:hint="eastAsia"/>
                <w:sz w:val="24"/>
              </w:rPr>
              <w:t>②镶嵌DEM</w:t>
            </w:r>
          </w:p>
          <w:p>
            <w:pPr>
              <w:numPr>
                <w:ilvl w:val="0"/>
                <w:numId w:val="17"/>
              </w:numPr>
              <w:spacing w:line="360" w:lineRule="auto"/>
              <w:ind w:left="1050" w:leftChars="500"/>
              <w:rPr>
                <w:sz w:val="24"/>
              </w:rPr>
            </w:pPr>
            <w:r>
              <w:rPr>
                <w:rFonts w:hint="eastAsia"/>
                <w:sz w:val="24"/>
              </w:rPr>
              <w:t>SRTM</w:t>
            </w:r>
          </w:p>
          <w:p>
            <w:pPr>
              <w:numPr>
                <w:ilvl w:val="0"/>
                <w:numId w:val="16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</w:rPr>
              <w:t>参考DOM</w:t>
            </w:r>
          </w:p>
          <w:p>
            <w:pPr>
              <w:numPr>
                <w:ilvl w:val="0"/>
                <w:numId w:val="16"/>
              </w:numPr>
              <w:spacing w:line="360" w:lineRule="auto"/>
              <w:ind w:left="630" w:leftChars="300"/>
              <w:rPr>
                <w:sz w:val="24"/>
              </w:rPr>
            </w:pPr>
            <w:r>
              <w:rPr>
                <w:rFonts w:hint="eastAsia"/>
                <w:sz w:val="24"/>
              </w:rPr>
              <w:t>其他</w:t>
            </w:r>
            <w:r>
              <w:rPr>
                <w:rFonts w:hint="eastAsia"/>
                <w:sz w:val="24"/>
                <w:lang w:eastAsia="zh-CN"/>
              </w:rPr>
              <w:t>中间成果</w:t>
            </w:r>
          </w:p>
          <w:p>
            <w:pPr>
              <w:numPr>
                <w:ilvl w:val="0"/>
                <w:numId w:val="12"/>
              </w:numPr>
              <w:spacing w:line="360" w:lineRule="auto"/>
              <w:ind w:left="420" w:leftChars="200"/>
              <w:rPr>
                <w:sz w:val="24"/>
              </w:rPr>
            </w:pPr>
            <w:r>
              <w:rPr>
                <w:rFonts w:hint="eastAsia"/>
                <w:sz w:val="24"/>
              </w:rPr>
              <w:t>信息产品</w:t>
            </w:r>
          </w:p>
          <w:p>
            <w:pPr>
              <w:numPr>
                <w:ilvl w:val="0"/>
                <w:numId w:val="18"/>
              </w:numPr>
              <w:spacing w:line="360" w:lineRule="auto"/>
              <w:ind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矢量成果</w:t>
            </w:r>
          </w:p>
          <w:p>
            <w:pPr>
              <w:numPr>
                <w:ilvl w:val="0"/>
                <w:numId w:val="18"/>
              </w:numPr>
              <w:spacing w:line="360" w:lineRule="auto"/>
              <w:ind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专题图成果</w:t>
            </w:r>
          </w:p>
          <w:p>
            <w:pPr>
              <w:numPr>
                <w:ilvl w:val="0"/>
                <w:numId w:val="18"/>
              </w:numPr>
              <w:spacing w:line="360" w:lineRule="auto"/>
              <w:ind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报告</w:t>
            </w:r>
          </w:p>
          <w:p>
            <w:pPr>
              <w:numPr>
                <w:ilvl w:val="0"/>
                <w:numId w:val="18"/>
              </w:numPr>
              <w:spacing w:line="360" w:lineRule="auto"/>
              <w:ind w:left="420"/>
              <w:rPr>
                <w:sz w:val="24"/>
              </w:rPr>
            </w:pPr>
            <w:r>
              <w:rPr>
                <w:rFonts w:hint="eastAsia"/>
                <w:sz w:val="24"/>
              </w:rPr>
              <w:t>其他</w:t>
            </w:r>
            <w:r>
              <w:rPr>
                <w:rFonts w:hint="eastAsia"/>
                <w:sz w:val="24"/>
                <w:lang w:eastAsia="zh-CN"/>
              </w:rPr>
              <w:t>信息产品成果</w:t>
            </w:r>
          </w:p>
        </w:tc>
      </w:tr>
    </w:tbl>
    <w:p>
      <w:pPr>
        <w:numPr>
          <w:ilvl w:val="0"/>
          <w:numId w:val="11"/>
        </w:numPr>
        <w:spacing w:line="360" w:lineRule="auto"/>
        <w:rPr>
          <w:sz w:val="24"/>
        </w:rPr>
      </w:pPr>
      <w:r>
        <w:rPr>
          <w:rFonts w:hint="eastAsia"/>
          <w:sz w:val="24"/>
        </w:rPr>
        <w:t>数据</w:t>
      </w:r>
      <w:r>
        <w:rPr>
          <w:sz w:val="24"/>
        </w:rPr>
        <w:t>管理时，原始影像、成果影像以空间数据方式进行管理，中间成果</w:t>
      </w:r>
      <w:r>
        <w:rPr>
          <w:rFonts w:hint="eastAsia"/>
          <w:sz w:val="24"/>
        </w:rPr>
        <w:t>、</w:t>
      </w:r>
      <w:r>
        <w:rPr>
          <w:sz w:val="24"/>
        </w:rPr>
        <w:t>信息产品以文件方式进行管理，</w:t>
      </w:r>
      <w:r>
        <w:rPr>
          <w:rFonts w:hint="eastAsia"/>
          <w:sz w:val="24"/>
        </w:rPr>
        <w:t>具体数据管理方式如下：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1"/>
        <w:gridCol w:w="1324"/>
        <w:gridCol w:w="1756"/>
        <w:gridCol w:w="1134"/>
        <w:gridCol w:w="30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shd w:val="clear" w:color="auto" w:fill="DEEAF6" w:themeFill="accent1" w:themeFillTint="33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数据</w:t>
            </w:r>
            <w:r>
              <w:rPr>
                <w:b/>
                <w:szCs w:val="21"/>
              </w:rPr>
              <w:t>类型</w:t>
            </w:r>
          </w:p>
        </w:tc>
        <w:tc>
          <w:tcPr>
            <w:tcW w:w="1324" w:type="dxa"/>
            <w:shd w:val="clear" w:color="auto" w:fill="DEEAF6" w:themeFill="accent1" w:themeFillTint="33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子类型</w:t>
            </w:r>
          </w:p>
        </w:tc>
        <w:tc>
          <w:tcPr>
            <w:tcW w:w="2890" w:type="dxa"/>
            <w:gridSpan w:val="2"/>
            <w:shd w:val="clear" w:color="auto" w:fill="DEEAF6" w:themeFill="accent1" w:themeFillTint="33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管理</w:t>
            </w:r>
            <w:r>
              <w:rPr>
                <w:b/>
                <w:szCs w:val="21"/>
              </w:rPr>
              <w:t>内容</w:t>
            </w:r>
          </w:p>
        </w:tc>
        <w:tc>
          <w:tcPr>
            <w:tcW w:w="3027" w:type="dxa"/>
            <w:shd w:val="clear" w:color="auto" w:fill="DEEAF6" w:themeFill="accent1" w:themeFillTint="33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管理</w:t>
            </w:r>
            <w:r>
              <w:rPr>
                <w:b/>
                <w:szCs w:val="21"/>
              </w:rPr>
              <w:t>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原始</w:t>
            </w:r>
            <w:r>
              <w:rPr>
                <w:szCs w:val="21"/>
              </w:rPr>
              <w:t>影像</w:t>
            </w: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光学</w:t>
            </w:r>
            <w:r>
              <w:rPr>
                <w:szCs w:val="21"/>
              </w:rPr>
              <w:t>卫星</w:t>
            </w:r>
          </w:p>
        </w:tc>
        <w:tc>
          <w:tcPr>
            <w:tcW w:w="2890" w:type="dxa"/>
            <w:gridSpan w:val="2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主流</w:t>
            </w:r>
            <w:r>
              <w:rPr>
                <w:szCs w:val="21"/>
              </w:rPr>
              <w:t>坐标系</w:t>
            </w:r>
          </w:p>
        </w:tc>
        <w:tc>
          <w:tcPr>
            <w:tcW w:w="3027" w:type="dxa"/>
            <w:vMerge w:val="restart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保持原有</w:t>
            </w:r>
            <w:r>
              <w:rPr>
                <w:szCs w:val="21"/>
              </w:rPr>
              <w:t>空间数据管理方式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雷达</w:t>
            </w:r>
            <w:r>
              <w:rPr>
                <w:szCs w:val="21"/>
              </w:rPr>
              <w:t>卫星</w:t>
            </w:r>
          </w:p>
        </w:tc>
        <w:tc>
          <w:tcPr>
            <w:tcW w:w="2890" w:type="dxa"/>
            <w:gridSpan w:val="2"/>
            <w:vMerge w:val="continue"/>
            <w:vAlign w:val="center"/>
          </w:tcPr>
          <w:p>
            <w:pPr>
              <w:jc w:val="center"/>
              <w:rPr>
                <w:rFonts w:hint="eastAsia"/>
                <w:szCs w:val="21"/>
              </w:rPr>
            </w:pPr>
          </w:p>
        </w:tc>
        <w:tc>
          <w:tcPr>
            <w:tcW w:w="3027" w:type="dxa"/>
            <w:vMerge w:val="continue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成果</w:t>
            </w:r>
            <w:r>
              <w:rPr>
                <w:szCs w:val="21"/>
              </w:rPr>
              <w:t>影像</w:t>
            </w:r>
          </w:p>
        </w:tc>
        <w:tc>
          <w:tcPr>
            <w:tcW w:w="1324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分幅</w:t>
            </w:r>
            <w:r>
              <w:rPr>
                <w:szCs w:val="21"/>
              </w:rPr>
              <w:t>影像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  <w:lang w:eastAsia="zh-CN"/>
              </w:rPr>
              <w:t>其他</w:t>
            </w:r>
            <w:r>
              <w:rPr>
                <w:rFonts w:hint="eastAsia"/>
                <w:szCs w:val="21"/>
              </w:rPr>
              <w:t>国家标准坐标系</w:t>
            </w:r>
          </w:p>
        </w:tc>
        <w:tc>
          <w:tcPr>
            <w:tcW w:w="3027" w:type="dxa"/>
            <w:vMerge w:val="restart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空间数据管理方式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2890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2000天津城市坐标系</w:t>
            </w:r>
          </w:p>
        </w:tc>
        <w:tc>
          <w:tcPr>
            <w:tcW w:w="3027" w:type="dxa"/>
            <w:vMerge w:val="continue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2890" w:type="dxa"/>
            <w:gridSpan w:val="2"/>
            <w:vAlign w:val="center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1990天津任意直角坐标系</w:t>
            </w:r>
          </w:p>
          <w:p>
            <w:pPr>
              <w:jc w:val="center"/>
              <w:rPr>
                <w:rFonts w:hint="eastAsia" w:eastAsiaTheme="minorEastAsia"/>
                <w:szCs w:val="21"/>
                <w:lang w:eastAsia="zh-CN"/>
              </w:rPr>
            </w:pPr>
            <w:r>
              <w:rPr>
                <w:rFonts w:hint="eastAsia"/>
                <w:szCs w:val="21"/>
                <w:lang w:eastAsia="zh-CN"/>
              </w:rPr>
              <w:t>（</w:t>
            </w:r>
            <w:r>
              <w:rPr>
                <w:rFonts w:hint="eastAsia"/>
                <w:szCs w:val="21"/>
                <w:lang w:val="en-US" w:eastAsia="zh-CN"/>
              </w:rPr>
              <w:t>1990天津城市坐标系</w:t>
            </w:r>
            <w:r>
              <w:rPr>
                <w:rFonts w:hint="eastAsia"/>
                <w:szCs w:val="21"/>
                <w:lang w:eastAsia="zh-CN"/>
              </w:rPr>
              <w:t>）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1、文件</w:t>
            </w:r>
            <w:r>
              <w:rPr>
                <w:szCs w:val="21"/>
              </w:rPr>
              <w:t>管理，可不做</w:t>
            </w:r>
            <w:r>
              <w:rPr>
                <w:rFonts w:hint="eastAsia"/>
                <w:szCs w:val="21"/>
              </w:rPr>
              <w:t>空间</w:t>
            </w:r>
            <w:r>
              <w:rPr>
                <w:szCs w:val="21"/>
              </w:rPr>
              <w:t>展示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、可</w:t>
            </w:r>
            <w:r>
              <w:rPr>
                <w:szCs w:val="21"/>
              </w:rPr>
              <w:t>进行任务区数据的检索、结果列表展示、数据提取</w:t>
            </w:r>
            <w:r>
              <w:rPr>
                <w:rFonts w:hint="eastAsia"/>
                <w:szCs w:val="21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单景影像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  <w:lang w:eastAsia="zh-CN"/>
              </w:rPr>
              <w:t>其他</w:t>
            </w:r>
            <w:r>
              <w:rPr>
                <w:rFonts w:hint="eastAsia"/>
                <w:szCs w:val="21"/>
              </w:rPr>
              <w:t>国家标准坐标系</w:t>
            </w:r>
          </w:p>
        </w:tc>
        <w:tc>
          <w:tcPr>
            <w:tcW w:w="3027" w:type="dxa"/>
            <w:vMerge w:val="restart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空间数据管理方式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2890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2000天津城市坐标系</w:t>
            </w:r>
          </w:p>
        </w:tc>
        <w:tc>
          <w:tcPr>
            <w:tcW w:w="3027" w:type="dxa"/>
            <w:vMerge w:val="continue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2890" w:type="dxa"/>
            <w:gridSpan w:val="2"/>
            <w:vAlign w:val="center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1990天津任意直角坐标系</w:t>
            </w:r>
          </w:p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  <w:lang w:eastAsia="zh-CN"/>
              </w:rPr>
              <w:t>（</w:t>
            </w:r>
            <w:r>
              <w:rPr>
                <w:rFonts w:hint="eastAsia"/>
                <w:szCs w:val="21"/>
                <w:lang w:val="en-US" w:eastAsia="zh-CN"/>
              </w:rPr>
              <w:t>1990天津城市坐标系</w:t>
            </w:r>
            <w:r>
              <w:rPr>
                <w:rFonts w:hint="eastAsia"/>
                <w:szCs w:val="21"/>
                <w:lang w:eastAsia="zh-CN"/>
              </w:rPr>
              <w:t>）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1、文件</w:t>
            </w:r>
            <w:r>
              <w:rPr>
                <w:szCs w:val="21"/>
              </w:rPr>
              <w:t>管理，可不做</w:t>
            </w:r>
            <w:r>
              <w:rPr>
                <w:rFonts w:hint="eastAsia"/>
                <w:szCs w:val="21"/>
              </w:rPr>
              <w:t>空间</w:t>
            </w:r>
            <w:r>
              <w:rPr>
                <w:szCs w:val="21"/>
              </w:rPr>
              <w:t>展示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、可</w:t>
            </w:r>
            <w:r>
              <w:rPr>
                <w:szCs w:val="21"/>
              </w:rPr>
              <w:t>进行任务区数据的检索、结果列表展示、数据提取</w:t>
            </w:r>
            <w:r>
              <w:rPr>
                <w:rFonts w:hint="eastAsia"/>
                <w:szCs w:val="21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镶嵌</w:t>
            </w:r>
            <w:r>
              <w:rPr>
                <w:szCs w:val="21"/>
              </w:rPr>
              <w:t>影像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  <w:lang w:eastAsia="zh-CN"/>
              </w:rPr>
              <w:t>其他</w:t>
            </w:r>
            <w:r>
              <w:rPr>
                <w:rFonts w:hint="eastAsia"/>
                <w:szCs w:val="21"/>
              </w:rPr>
              <w:t>国家标准坐标系</w:t>
            </w:r>
          </w:p>
        </w:tc>
        <w:tc>
          <w:tcPr>
            <w:tcW w:w="3027" w:type="dxa"/>
            <w:vMerge w:val="restart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空间数据管理方式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2890" w:type="dxa"/>
            <w:gridSpan w:val="2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2000天津城市坐标系</w:t>
            </w:r>
          </w:p>
        </w:tc>
        <w:tc>
          <w:tcPr>
            <w:tcW w:w="3027" w:type="dxa"/>
            <w:vMerge w:val="continue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2890" w:type="dxa"/>
            <w:gridSpan w:val="2"/>
            <w:vAlign w:val="center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1990天津任意直角坐标系</w:t>
            </w:r>
          </w:p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  <w:lang w:eastAsia="zh-CN"/>
              </w:rPr>
              <w:t>（</w:t>
            </w:r>
            <w:r>
              <w:rPr>
                <w:rFonts w:hint="eastAsia"/>
                <w:szCs w:val="21"/>
                <w:lang w:val="en-US" w:eastAsia="zh-CN"/>
              </w:rPr>
              <w:t>1990天津城市坐标系</w:t>
            </w:r>
            <w:r>
              <w:rPr>
                <w:rFonts w:hint="eastAsia"/>
                <w:szCs w:val="21"/>
                <w:lang w:eastAsia="zh-CN"/>
              </w:rPr>
              <w:t>）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1、文件</w:t>
            </w:r>
            <w:r>
              <w:rPr>
                <w:szCs w:val="21"/>
              </w:rPr>
              <w:t>管理，可不做</w:t>
            </w:r>
            <w:r>
              <w:rPr>
                <w:rFonts w:hint="eastAsia"/>
                <w:szCs w:val="21"/>
              </w:rPr>
              <w:t>空间</w:t>
            </w:r>
            <w:r>
              <w:rPr>
                <w:szCs w:val="21"/>
              </w:rPr>
              <w:t>展示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、可</w:t>
            </w:r>
            <w:r>
              <w:rPr>
                <w:szCs w:val="21"/>
              </w:rPr>
              <w:t>进行任务区数据的检索、结果列表展示、数据提取</w:t>
            </w:r>
            <w:r>
              <w:rPr>
                <w:rFonts w:hint="eastAsia"/>
                <w:szCs w:val="21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中间</w:t>
            </w:r>
            <w:r>
              <w:rPr>
                <w:szCs w:val="21"/>
              </w:rPr>
              <w:t>成果</w:t>
            </w: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空三加密成果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多</w:t>
            </w:r>
            <w:r>
              <w:rPr>
                <w:szCs w:val="21"/>
              </w:rPr>
              <w:t>种坐标系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</w:t>
            </w:r>
            <w:r>
              <w:rPr>
                <w:rFonts w:hint="eastAsia"/>
                <w:sz w:val="24"/>
                <w:highlight w:val="yellow"/>
                <w:lang w:eastAsia="zh-CN"/>
              </w:rPr>
              <w:t>关键字</w:t>
            </w:r>
            <w:r>
              <w:rPr>
                <w:rFonts w:hint="eastAsia"/>
                <w:sz w:val="24"/>
                <w:highlight w:val="yellow"/>
              </w:rPr>
              <w:t>“空三加密成果”</w:t>
            </w:r>
            <w:r>
              <w:rPr>
                <w:rFonts w:hint="eastAsia"/>
                <w:sz w:val="24"/>
                <w:highlight w:val="yellow"/>
                <w:lang w:eastAsia="zh-CN"/>
              </w:rPr>
              <w:t>或“空三加密”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镶嵌线成果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多</w:t>
            </w:r>
            <w:r>
              <w:rPr>
                <w:szCs w:val="21"/>
              </w:rPr>
              <w:t>坐标系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只有shape线、面格式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</w:t>
            </w:r>
            <w:r>
              <w:rPr>
                <w:rFonts w:hint="eastAsia"/>
                <w:sz w:val="24"/>
                <w:highlight w:val="yellow"/>
                <w:lang w:eastAsia="zh-CN"/>
              </w:rPr>
              <w:t>关键字</w:t>
            </w:r>
            <w:r>
              <w:rPr>
                <w:rFonts w:hint="eastAsia"/>
                <w:sz w:val="24"/>
                <w:highlight w:val="yellow"/>
              </w:rPr>
              <w:t>“镶嵌线成果”</w:t>
            </w:r>
            <w:r>
              <w:rPr>
                <w:rFonts w:hint="eastAsia"/>
                <w:sz w:val="24"/>
                <w:highlight w:val="yellow"/>
                <w:lang w:eastAsia="zh-CN"/>
              </w:rPr>
              <w:t>或“镶嵌线”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调色</w:t>
            </w:r>
            <w:r>
              <w:rPr>
                <w:szCs w:val="21"/>
              </w:rPr>
              <w:t>模板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多</w:t>
            </w:r>
            <w:r>
              <w:rPr>
                <w:szCs w:val="21"/>
              </w:rPr>
              <w:t>坐标系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只有tif或img影像文件，无元数据，有坐标系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</w:t>
            </w:r>
            <w:r>
              <w:rPr>
                <w:rFonts w:hint="eastAsia"/>
                <w:sz w:val="24"/>
                <w:lang w:eastAsia="zh-CN"/>
              </w:rPr>
              <w:t>关键字</w:t>
            </w:r>
            <w:r>
              <w:rPr>
                <w:rFonts w:hint="eastAsia"/>
                <w:sz w:val="24"/>
              </w:rPr>
              <w:t>“调色模板”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  <w:lang w:eastAsia="zh-CN"/>
              </w:rPr>
            </w:pPr>
            <w:r>
              <w:rPr>
                <w:rFonts w:hint="eastAsia"/>
                <w:szCs w:val="21"/>
                <w:lang w:eastAsia="zh-CN"/>
              </w:rPr>
              <w:t>整景调色</w:t>
            </w:r>
          </w:p>
          <w:p>
            <w:pPr>
              <w:spacing w:line="360" w:lineRule="auto"/>
              <w:jc w:val="center"/>
              <w:rPr>
                <w:rFonts w:hint="eastAsia" w:eastAsiaTheme="minorEastAsia"/>
                <w:szCs w:val="21"/>
                <w:lang w:eastAsia="zh-CN"/>
              </w:rPr>
            </w:pPr>
            <w:r>
              <w:rPr>
                <w:rFonts w:hint="eastAsia"/>
                <w:szCs w:val="21"/>
                <w:lang w:eastAsia="zh-CN"/>
              </w:rPr>
              <w:t>成果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多</w:t>
            </w:r>
            <w:r>
              <w:rPr>
                <w:szCs w:val="21"/>
              </w:rPr>
              <w:t>坐标系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只有tif或img影像文件，无元数据，有坐标系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</w:t>
            </w:r>
            <w:r>
              <w:rPr>
                <w:rFonts w:hint="eastAsia"/>
                <w:sz w:val="24"/>
                <w:highlight w:val="yellow"/>
                <w:lang w:eastAsia="zh-CN"/>
              </w:rPr>
              <w:t>关键字</w:t>
            </w:r>
            <w:r>
              <w:rPr>
                <w:rFonts w:hint="eastAsia"/>
                <w:sz w:val="24"/>
                <w:highlight w:val="yellow"/>
              </w:rPr>
              <w:t>“</w:t>
            </w:r>
            <w:r>
              <w:rPr>
                <w:rFonts w:hint="eastAsia"/>
                <w:sz w:val="24"/>
                <w:highlight w:val="yellow"/>
                <w:lang w:eastAsia="zh-CN"/>
              </w:rPr>
              <w:t>整景调色成果</w:t>
            </w:r>
            <w:r>
              <w:rPr>
                <w:rFonts w:hint="eastAsia"/>
                <w:sz w:val="24"/>
                <w:highlight w:val="yellow"/>
              </w:rPr>
              <w:t>”</w:t>
            </w:r>
            <w:r>
              <w:rPr>
                <w:rFonts w:hint="eastAsia"/>
                <w:sz w:val="24"/>
                <w:highlight w:val="yellow"/>
                <w:lang w:eastAsia="zh-CN"/>
              </w:rPr>
              <w:t>或“整景调色”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0" w:hRule="atLeast"/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DEM</w:t>
            </w:r>
          </w:p>
        </w:tc>
        <w:tc>
          <w:tcPr>
            <w:tcW w:w="1756" w:type="dxa"/>
            <w:vMerge w:val="restart"/>
            <w:vAlign w:val="center"/>
          </w:tcPr>
          <w:p>
            <w:pPr>
              <w:pStyle w:val="28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精细化DEM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多</w:t>
            </w:r>
            <w:r>
              <w:rPr>
                <w:szCs w:val="21"/>
              </w:rPr>
              <w:t>坐标系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只有tif或img影像文件，无元数据，有坐标系</w:t>
            </w:r>
          </w:p>
        </w:tc>
        <w:tc>
          <w:tcPr>
            <w:tcW w:w="1134" w:type="dxa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分幅DEM</w:t>
            </w:r>
          </w:p>
        </w:tc>
        <w:tc>
          <w:tcPr>
            <w:tcW w:w="3027" w:type="dxa"/>
            <w:vMerge w:val="restart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1、最小文件夹名称必须有“DEM”；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7" w:hRule="atLeast"/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756" w:type="dxa"/>
            <w:vMerge w:val="continue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</w:p>
        </w:tc>
        <w:tc>
          <w:tcPr>
            <w:tcW w:w="1134" w:type="dxa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镶嵌DEM</w:t>
            </w:r>
          </w:p>
        </w:tc>
        <w:tc>
          <w:tcPr>
            <w:tcW w:w="3027" w:type="dxa"/>
            <w:vMerge w:val="continue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2890" w:type="dxa"/>
            <w:gridSpan w:val="2"/>
            <w:vAlign w:val="center"/>
          </w:tcPr>
          <w:p>
            <w:pPr>
              <w:pStyle w:val="28"/>
              <w:numPr>
                <w:ilvl w:val="0"/>
                <w:numId w:val="19"/>
              </w:numPr>
              <w:spacing w:line="360" w:lineRule="auto"/>
              <w:ind w:firstLineChars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SRTM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多</w:t>
            </w:r>
            <w:r>
              <w:rPr>
                <w:szCs w:val="21"/>
              </w:rPr>
              <w:t>坐标系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只有tif或img影像文件，无元数据，有坐标系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1、最小文件夹名称必须有“SRTM”；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参考DOM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多</w:t>
            </w:r>
            <w:r>
              <w:rPr>
                <w:szCs w:val="21"/>
              </w:rPr>
              <w:t>坐标系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只有tif或img影像文件，无元数据，有坐标系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1、最小文件夹名称必须有“DOM”；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 w:eastAsiaTheme="minorEastAsia"/>
                <w:szCs w:val="21"/>
                <w:lang w:eastAsia="zh-CN"/>
              </w:rPr>
            </w:pPr>
            <w:r>
              <w:rPr>
                <w:rFonts w:hint="eastAsia"/>
                <w:szCs w:val="21"/>
              </w:rPr>
              <w:t>其他</w:t>
            </w:r>
            <w:r>
              <w:rPr>
                <w:rFonts w:hint="eastAsia"/>
                <w:szCs w:val="21"/>
                <w:lang w:eastAsia="zh-CN"/>
              </w:rPr>
              <w:t>中间成果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内容不确定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</w:t>
            </w:r>
            <w:r>
              <w:rPr>
                <w:rFonts w:hint="eastAsia"/>
                <w:sz w:val="24"/>
                <w:highlight w:val="yellow"/>
                <w:lang w:eastAsia="zh-CN"/>
              </w:rPr>
              <w:t>关键字</w:t>
            </w:r>
            <w:r>
              <w:rPr>
                <w:rFonts w:hint="eastAsia"/>
                <w:sz w:val="24"/>
                <w:highlight w:val="yellow"/>
              </w:rPr>
              <w:t>“其他</w:t>
            </w:r>
            <w:r>
              <w:rPr>
                <w:rFonts w:hint="eastAsia"/>
                <w:sz w:val="24"/>
                <w:highlight w:val="yellow"/>
                <w:lang w:eastAsia="zh-CN"/>
              </w:rPr>
              <w:t>中间成果</w:t>
            </w:r>
            <w:r>
              <w:rPr>
                <w:rFonts w:hint="eastAsia"/>
                <w:sz w:val="24"/>
                <w:highlight w:val="yellow"/>
              </w:rPr>
              <w:t>”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restart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信息</w:t>
            </w:r>
            <w:r>
              <w:rPr>
                <w:szCs w:val="21"/>
              </w:rPr>
              <w:t>产品</w:t>
            </w: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矢量</w:t>
            </w:r>
            <w:r>
              <w:rPr>
                <w:szCs w:val="21"/>
              </w:rPr>
              <w:t>成果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多</w:t>
            </w:r>
            <w:r>
              <w:rPr>
                <w:szCs w:val="21"/>
              </w:rPr>
              <w:t>坐标系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包括gdb、shp、mdb、dxf、dwg、kml、kmz等，无元数据，有坐标系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1、最小文件夹名称必须有“矢量成果”四个字；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 w:val="24"/>
                <w:lang w:val="en-US" w:eastAsia="zh-CN"/>
              </w:rPr>
              <w:t>3、</w:t>
            </w:r>
            <w:r>
              <w:rPr>
                <w:rFonts w:hint="eastAsia"/>
                <w:sz w:val="24"/>
                <w:lang w:eastAsia="zh-CN"/>
              </w:rPr>
              <w:t>检索到年份</w:t>
            </w:r>
            <w:r>
              <w:rPr>
                <w:rFonts w:hint="eastAsia"/>
                <w:sz w:val="24"/>
                <w:lang w:val="en-US" w:eastAsia="zh-CN"/>
              </w:rPr>
              <w:t>+项目名称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专题图</w:t>
            </w:r>
            <w:r>
              <w:rPr>
                <w:szCs w:val="21"/>
              </w:rPr>
              <w:t>成果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jpg、tif、png、psd等图片，无坐标系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1、最小文件夹名称必须有“专题图成果”五个字；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报告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word、pdf、excel、ppt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1、最小文件夹名称必须有“报告”两个字；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1" w:type="dxa"/>
            <w:vMerge w:val="continue"/>
            <w:vAlign w:val="center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324" w:type="dxa"/>
            <w:vAlign w:val="center"/>
          </w:tcPr>
          <w:p>
            <w:pPr>
              <w:spacing w:line="360" w:lineRule="auto"/>
              <w:jc w:val="center"/>
              <w:rPr>
                <w:rFonts w:hint="eastAsia" w:eastAsiaTheme="minorEastAsia"/>
                <w:szCs w:val="21"/>
                <w:lang w:eastAsia="zh-CN"/>
              </w:rPr>
            </w:pPr>
            <w:r>
              <w:rPr>
                <w:rFonts w:hint="eastAsia"/>
                <w:szCs w:val="21"/>
              </w:rPr>
              <w:t>其他</w:t>
            </w:r>
            <w:r>
              <w:rPr>
                <w:rFonts w:hint="eastAsia"/>
                <w:szCs w:val="21"/>
                <w:lang w:eastAsia="zh-CN"/>
              </w:rPr>
              <w:t>信息产品成果</w:t>
            </w:r>
          </w:p>
        </w:tc>
        <w:tc>
          <w:tcPr>
            <w:tcW w:w="2890" w:type="dxa"/>
            <w:gridSpan w:val="2"/>
            <w:vAlign w:val="center"/>
          </w:tcPr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内容不确定，可能有mxd工程等</w:t>
            </w:r>
          </w:p>
        </w:tc>
        <w:tc>
          <w:tcPr>
            <w:tcW w:w="3027" w:type="dxa"/>
            <w:vAlign w:val="center"/>
          </w:tcPr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文件</w:t>
            </w:r>
            <w:r>
              <w:rPr>
                <w:szCs w:val="21"/>
              </w:rPr>
              <w:t>管理方式</w:t>
            </w:r>
          </w:p>
          <w:p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1、最小文件夹名称必须有“其他</w:t>
            </w:r>
            <w:r>
              <w:rPr>
                <w:rFonts w:hint="eastAsia"/>
                <w:szCs w:val="21"/>
                <w:lang w:eastAsia="zh-CN"/>
              </w:rPr>
              <w:t>信息产品成果</w:t>
            </w:r>
            <w:r>
              <w:rPr>
                <w:rFonts w:hint="eastAsia"/>
                <w:szCs w:val="21"/>
              </w:rPr>
              <w:t>”字样；</w:t>
            </w:r>
          </w:p>
          <w:p>
            <w:pPr>
              <w:spacing w:line="360" w:lineRule="auto"/>
              <w:jc w:val="left"/>
              <w:rPr>
                <w:rFonts w:hint="eastAsia"/>
                <w:szCs w:val="21"/>
              </w:rPr>
            </w:pP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、只能按项目名称查询；</w:t>
            </w:r>
          </w:p>
        </w:tc>
      </w:tr>
    </w:tbl>
    <w:p>
      <w:pPr>
        <w:pStyle w:val="2"/>
      </w:pPr>
      <w:r>
        <w:rPr>
          <w:rFonts w:hint="eastAsia"/>
        </w:rPr>
        <w:t>成果</w:t>
      </w:r>
      <w:r>
        <w:t>影像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4161790" cy="29787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0643" cy="298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成果</w:t>
      </w:r>
      <w:r>
        <w:rPr>
          <w:sz w:val="24"/>
        </w:rPr>
        <w:t>影像要实现结合表矢量shp</w:t>
      </w:r>
      <w:r>
        <w:rPr>
          <w:rFonts w:hint="eastAsia"/>
          <w:sz w:val="24"/>
        </w:rPr>
        <w:t>文件</w:t>
      </w:r>
      <w:r>
        <w:rPr>
          <w:sz w:val="24"/>
        </w:rPr>
        <w:t>与数据的统一管理，系统中，可定位每个数据的结合表</w:t>
      </w:r>
      <w:r>
        <w:rPr>
          <w:rFonts w:hint="eastAsia"/>
          <w:sz w:val="24"/>
        </w:rPr>
        <w:t>文件</w:t>
      </w:r>
      <w:r>
        <w:rPr>
          <w:sz w:val="24"/>
        </w:rPr>
        <w:t>位置</w:t>
      </w:r>
      <w:r>
        <w:rPr>
          <w:rFonts w:hint="eastAsia"/>
          <w:sz w:val="24"/>
        </w:rPr>
        <w:t>，</w:t>
      </w:r>
      <w:r>
        <w:rPr>
          <w:sz w:val="24"/>
        </w:rPr>
        <w:t>如下图，数据</w:t>
      </w:r>
      <w:r>
        <w:rPr>
          <w:rFonts w:hint="eastAsia"/>
          <w:sz w:val="24"/>
        </w:rPr>
        <w:t>1和</w:t>
      </w:r>
      <w:r>
        <w:rPr>
          <w:sz w:val="24"/>
        </w:rPr>
        <w:t>数据</w:t>
      </w:r>
      <w:r>
        <w:rPr>
          <w:rFonts w:hint="eastAsia"/>
          <w:sz w:val="24"/>
        </w:rPr>
        <w:t>2对应</w:t>
      </w:r>
      <w:r>
        <w:rPr>
          <w:sz w:val="24"/>
        </w:rPr>
        <w:t>的结合表文件均是</w:t>
      </w:r>
      <w:r>
        <w:rPr>
          <w:rFonts w:hint="eastAsia"/>
          <w:sz w:val="24"/>
        </w:rPr>
        <w:t>同一</w:t>
      </w:r>
      <w:r>
        <w:rPr>
          <w:sz w:val="24"/>
        </w:rPr>
        <w:t>个shape文件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分幅</w:t>
      </w:r>
      <w:r>
        <w:rPr>
          <w:sz w:val="24"/>
        </w:rPr>
        <w:t>影像</w:t>
      </w:r>
      <w:r>
        <w:rPr>
          <w:rFonts w:hint="eastAsia"/>
          <w:sz w:val="24"/>
          <w:lang w:eastAsia="zh-CN"/>
        </w:rPr>
        <w:t>与</w:t>
      </w:r>
      <w:r>
        <w:rPr>
          <w:sz w:val="24"/>
        </w:rPr>
        <w:t>结合表矢量</w:t>
      </w:r>
      <w:r>
        <w:rPr>
          <w:rFonts w:hint="eastAsia"/>
          <w:sz w:val="24"/>
        </w:rPr>
        <w:t>SHP文件</w:t>
      </w:r>
      <w:r>
        <w:rPr>
          <w:sz w:val="24"/>
        </w:rPr>
        <w:t>，均需进行</w:t>
      </w:r>
      <w:r>
        <w:rPr>
          <w:rFonts w:hint="eastAsia"/>
          <w:sz w:val="24"/>
        </w:rPr>
        <w:t>数据</w:t>
      </w:r>
      <w:r>
        <w:rPr>
          <w:sz w:val="24"/>
        </w:rPr>
        <w:t>关联管理。</w:t>
      </w:r>
    </w:p>
    <w:p>
      <w:pPr>
        <w:spacing w:line="360" w:lineRule="auto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4900" cy="2095500"/>
            <wp:effectExtent l="0" t="0" r="0" b="0"/>
            <wp:docPr id="41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0625" cy="1990725"/>
            <wp:effectExtent l="0" t="0" r="9525" b="9525"/>
            <wp:docPr id="4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274310" cy="37833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分幅</w:t>
      </w:r>
      <w:r>
        <w:t>影像</w:t>
      </w:r>
    </w:p>
    <w:p>
      <w:pPr>
        <w:pStyle w:val="4"/>
      </w:pPr>
      <w:r>
        <w:rPr>
          <w:rFonts w:hint="eastAsia"/>
        </w:rPr>
        <w:t>组织</w:t>
      </w:r>
      <w:r>
        <w:t>结构</w:t>
      </w:r>
    </w:p>
    <w:p>
      <w:pPr>
        <w:pStyle w:val="5"/>
      </w:pPr>
      <w:r>
        <w:rPr>
          <w:rFonts w:hint="eastAsia"/>
        </w:rPr>
        <w:t>国家</w:t>
      </w:r>
      <w:r>
        <w:t>标准坐标系</w:t>
      </w:r>
    </w:p>
    <w:p>
      <w:pPr>
        <w:jc w:val="center"/>
      </w:pPr>
      <w:r>
        <w:drawing>
          <wp:inline distT="0" distB="0" distL="0" distR="0">
            <wp:extent cx="3574415" cy="252222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8561" cy="253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0657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2000天津</w:t>
      </w:r>
      <w:r>
        <w:t>城市坐标系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4483100" cy="222631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461" cy="223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82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10075" cy="5838825"/>
            <wp:effectExtent l="0" t="0" r="9525" b="9525"/>
            <wp:docPr id="4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影像内容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2350"/>
        <w:gridCol w:w="2197"/>
        <w:gridCol w:w="31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06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235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2197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格式</w:t>
            </w:r>
          </w:p>
        </w:tc>
        <w:tc>
          <w:tcPr>
            <w:tcW w:w="316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样例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06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350" w:type="dxa"/>
          </w:tcPr>
          <w:p>
            <w:pPr>
              <w:jc w:val="center"/>
            </w:pPr>
            <w:r>
              <w:rPr>
                <w:rFonts w:hint="eastAsia"/>
              </w:rPr>
              <w:t>数字</w:t>
            </w:r>
            <w:r>
              <w:t>正射影像文件</w:t>
            </w:r>
          </w:p>
        </w:tc>
        <w:tc>
          <w:tcPr>
            <w:tcW w:w="2197" w:type="dxa"/>
          </w:tcPr>
          <w:p>
            <w:pPr>
              <w:jc w:val="center"/>
            </w:pPr>
            <w:r>
              <w:rPr>
                <w:rFonts w:hint="eastAsia"/>
              </w:rPr>
              <w:t>非压缩</w:t>
            </w:r>
            <w:r>
              <w:t>的标准</w:t>
            </w:r>
            <w:r>
              <w:rPr>
                <w:rFonts w:hint="eastAsia"/>
              </w:rPr>
              <w:t>TIFF</w:t>
            </w:r>
          </w:p>
        </w:tc>
        <w:tc>
          <w:tcPr>
            <w:tcW w:w="3169" w:type="dxa"/>
          </w:tcPr>
          <w:p>
            <w:pPr>
              <w:jc w:val="center"/>
            </w:pPr>
            <w:r>
              <w:rPr>
                <w:rFonts w:hint="eastAsia"/>
              </w:rPr>
              <w:t>J50E001013WV310M2019B.TIF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06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350" w:type="dxa"/>
          </w:tcPr>
          <w:p>
            <w:pPr>
              <w:jc w:val="center"/>
            </w:pPr>
            <w:r>
              <w:rPr>
                <w:rFonts w:hint="eastAsia"/>
              </w:rPr>
              <w:t>影像</w:t>
            </w:r>
            <w:r>
              <w:t>投影信息文件</w:t>
            </w:r>
          </w:p>
        </w:tc>
        <w:tc>
          <w:tcPr>
            <w:tcW w:w="2197" w:type="dxa"/>
          </w:tcPr>
          <w:p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169" w:type="dxa"/>
          </w:tcPr>
          <w:p>
            <w:pPr>
              <w:jc w:val="center"/>
            </w:pPr>
            <w:r>
              <w:rPr>
                <w:rFonts w:hint="eastAsia"/>
              </w:rPr>
              <w:t>J50E001013WV310M2019</w:t>
            </w:r>
            <w:r>
              <w:t>P.XML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06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350" w:type="dxa"/>
          </w:tcPr>
          <w:p>
            <w:pPr>
              <w:jc w:val="center"/>
            </w:pPr>
            <w:r>
              <w:rPr>
                <w:rFonts w:hint="eastAsia"/>
              </w:rPr>
              <w:t>影像</w:t>
            </w:r>
            <w:r>
              <w:t>地理坐标信息文件</w:t>
            </w:r>
          </w:p>
        </w:tc>
        <w:tc>
          <w:tcPr>
            <w:tcW w:w="2197" w:type="dxa"/>
          </w:tcPr>
          <w:p>
            <w:pPr>
              <w:jc w:val="center"/>
            </w:pPr>
            <w:r>
              <w:rPr>
                <w:rFonts w:hint="eastAsia"/>
              </w:rPr>
              <w:t>TFW</w:t>
            </w:r>
          </w:p>
        </w:tc>
        <w:tc>
          <w:tcPr>
            <w:tcW w:w="3169" w:type="dxa"/>
          </w:tcPr>
          <w:p>
            <w:pPr>
              <w:jc w:val="center"/>
            </w:pPr>
            <w:r>
              <w:rPr>
                <w:rFonts w:hint="eastAsia"/>
              </w:rPr>
              <w:t>J50E001013WV310M2019B</w:t>
            </w:r>
            <w:r>
              <w:t>.TFW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06" w:type="dxa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350" w:type="dxa"/>
          </w:tcPr>
          <w:p>
            <w:pPr>
              <w:jc w:val="center"/>
            </w:pPr>
            <w:r>
              <w:rPr>
                <w:rFonts w:hint="eastAsia"/>
              </w:rPr>
              <w:t>元数据</w:t>
            </w:r>
          </w:p>
        </w:tc>
        <w:tc>
          <w:tcPr>
            <w:tcW w:w="2197" w:type="dxa"/>
          </w:tcPr>
          <w:p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169" w:type="dxa"/>
          </w:tcPr>
          <w:p>
            <w:pPr>
              <w:jc w:val="center"/>
            </w:pPr>
            <w:r>
              <w:rPr>
                <w:rFonts w:hint="eastAsia"/>
              </w:rPr>
              <w:t>J50E001013WV310M2019</w:t>
            </w:r>
            <w:r>
              <w:t>M.XML</w:t>
            </w:r>
          </w:p>
        </w:tc>
      </w:tr>
    </w:tbl>
    <w:p>
      <w:pPr>
        <w:pStyle w:val="4"/>
      </w:pPr>
      <w:r>
        <w:rPr>
          <w:rFonts w:hint="eastAsia"/>
        </w:rPr>
        <w:t>影像坐标系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2000天津城市坐标系、国家标准坐标系、1990天津任意直角坐标系。</w:t>
      </w:r>
    </w:p>
    <w:p>
      <w:pPr>
        <w:pStyle w:val="4"/>
      </w:pPr>
      <w:r>
        <w:rPr>
          <w:rFonts w:hint="eastAsia"/>
        </w:rPr>
        <w:t>命名</w:t>
      </w:r>
      <w:r>
        <w:t>规则</w:t>
      </w:r>
    </w:p>
    <w:p>
      <w:pPr>
        <w:pStyle w:val="5"/>
      </w:pPr>
      <w:r>
        <w:rPr>
          <w:rFonts w:hint="eastAsia"/>
        </w:rPr>
        <w:t>国家</w:t>
      </w:r>
      <w:r>
        <w:t>标准坐标系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文件名</w:t>
      </w:r>
      <w:r>
        <w:rPr>
          <w:sz w:val="24"/>
        </w:rPr>
        <w:t>由</w:t>
      </w:r>
      <w:r>
        <w:rPr>
          <w:rFonts w:hint="eastAsia"/>
          <w:sz w:val="24"/>
        </w:rPr>
        <w:t>25位</w:t>
      </w:r>
      <w:r>
        <w:rPr>
          <w:sz w:val="24"/>
        </w:rPr>
        <w:t>字符组成，</w:t>
      </w:r>
      <w:r>
        <w:rPr>
          <w:rFonts w:hint="eastAsia"/>
          <w:sz w:val="24"/>
        </w:rPr>
        <w:t>其中</w:t>
      </w:r>
      <w:r>
        <w:rPr>
          <w:sz w:val="24"/>
        </w:rPr>
        <w:t>主文件名</w:t>
      </w:r>
      <w:r>
        <w:rPr>
          <w:rFonts w:hint="eastAsia"/>
          <w:sz w:val="24"/>
        </w:rPr>
        <w:t>21位</w:t>
      </w:r>
      <w:r>
        <w:rPr>
          <w:sz w:val="24"/>
        </w:rPr>
        <w:t>，分隔符</w:t>
      </w:r>
      <w:r>
        <w:rPr>
          <w:rFonts w:hint="eastAsia"/>
          <w:sz w:val="24"/>
        </w:rPr>
        <w:t>1位</w:t>
      </w:r>
      <w:r>
        <w:rPr>
          <w:sz w:val="24"/>
        </w:rPr>
        <w:t>，扩展名</w:t>
      </w:r>
      <w:r>
        <w:rPr>
          <w:rFonts w:hint="eastAsia"/>
          <w:sz w:val="24"/>
        </w:rPr>
        <w:t>3位</w:t>
      </w:r>
      <w:r>
        <w:rPr>
          <w:sz w:val="24"/>
        </w:rPr>
        <w:t>，具体</w:t>
      </w:r>
      <w:r>
        <w:rPr>
          <w:rFonts w:hint="eastAsia"/>
          <w:sz w:val="24"/>
        </w:rPr>
        <w:t>结构</w:t>
      </w:r>
      <w:r>
        <w:rPr>
          <w:sz w:val="24"/>
        </w:rPr>
        <w:t>如下：</w:t>
      </w:r>
    </w:p>
    <w:p>
      <w:pPr>
        <w:jc w:val="center"/>
      </w:pPr>
      <w:r>
        <w:drawing>
          <wp:inline distT="0" distB="0" distL="0" distR="0">
            <wp:extent cx="4328160" cy="275526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2629" cy="27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1:50000图号</w:t>
      </w:r>
      <w:r>
        <w:t>：</w:t>
      </w:r>
      <w:r>
        <w:rPr>
          <w:rFonts w:hint="eastAsia"/>
        </w:rPr>
        <w:t>10位</w:t>
      </w:r>
      <w:r>
        <w:t>字符，按《</w:t>
      </w:r>
      <w:r>
        <w:rPr>
          <w:rFonts w:hint="eastAsia"/>
        </w:rPr>
        <w:t>国家</w:t>
      </w:r>
      <w:r>
        <w:t>基本比例尺地形图分幅</w:t>
      </w:r>
      <w:r>
        <w:rPr>
          <w:rFonts w:hint="eastAsia"/>
        </w:rPr>
        <w:t>和</w:t>
      </w:r>
      <w:r>
        <w:t>编号》</w:t>
      </w:r>
      <w:r>
        <w:rPr>
          <w:rFonts w:hint="eastAsia"/>
        </w:rPr>
        <w:t>中1:50000分幅</w:t>
      </w:r>
      <w:r>
        <w:t>新图号执行。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数据源</w:t>
      </w:r>
      <w:r>
        <w:t>标识符：</w:t>
      </w:r>
      <w:r>
        <w:rPr>
          <w:rFonts w:hint="eastAsia"/>
        </w:rPr>
        <w:t>3位</w:t>
      </w:r>
      <w:r>
        <w:t>字符，根据数据源情况采用不同代码。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分辨率</w:t>
      </w:r>
      <w:r>
        <w:t>标识符：两位字符，</w:t>
      </w:r>
      <w:r>
        <w:rPr>
          <w:rFonts w:hint="eastAsia"/>
        </w:rPr>
        <w:t>0.5米</w:t>
      </w:r>
      <w:r>
        <w:t>分辨率代码为“05”</w:t>
      </w:r>
      <w:r>
        <w:rPr>
          <w:rFonts w:hint="eastAsia"/>
        </w:rPr>
        <w:t>,1.5米</w:t>
      </w:r>
      <w:r>
        <w:t>分辨率代码为“15”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色彩</w:t>
      </w:r>
      <w:r>
        <w:t>标识符：</w:t>
      </w:r>
      <w:r>
        <w:rPr>
          <w:rFonts w:hint="eastAsia"/>
        </w:rPr>
        <w:t>1位</w:t>
      </w:r>
      <w:r>
        <w:t>字符，灰度代码为P</w:t>
      </w:r>
      <w:r>
        <w:rPr>
          <w:rFonts w:hint="eastAsia"/>
        </w:rPr>
        <w:t>，RGB彩色</w:t>
      </w:r>
      <w:r>
        <w:t>代码为</w:t>
      </w:r>
      <w:r>
        <w:rPr>
          <w:rFonts w:hint="eastAsia"/>
        </w:rPr>
        <w:t>M。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影像</w:t>
      </w:r>
      <w:r>
        <w:t>获取年份：</w:t>
      </w:r>
      <w:r>
        <w:rPr>
          <w:rFonts w:hint="eastAsia"/>
        </w:rPr>
        <w:t>4位</w:t>
      </w:r>
      <w:r>
        <w:t>字符，表示方法为</w:t>
      </w:r>
      <w:r>
        <w:rPr>
          <w:rFonts w:hint="eastAsia"/>
        </w:rPr>
        <w:t>YYYY。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74310" cy="14008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2000天津</w:t>
      </w:r>
      <w:r>
        <w:t>城市坐标系</w:t>
      </w:r>
    </w:p>
    <w:p>
      <w:r>
        <w:rPr>
          <w:rFonts w:hint="eastAsia"/>
        </w:rPr>
        <w:drawing>
          <wp:inline distT="0" distB="0" distL="0" distR="0">
            <wp:extent cx="5274310" cy="1659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1990天津</w:t>
      </w:r>
      <w:r>
        <w:t>任意直角坐标系</w:t>
      </w:r>
    </w:p>
    <w:p>
      <w:r>
        <w:rPr>
          <w:rFonts w:hint="eastAsia"/>
        </w:rPr>
        <w:t>暂无</w:t>
      </w:r>
      <w:r>
        <w:t>。</w:t>
      </w:r>
    </w:p>
    <w:p>
      <w:pPr>
        <w:pStyle w:val="4"/>
      </w:pPr>
      <w:r>
        <w:rPr>
          <w:rFonts w:hint="eastAsia"/>
        </w:rPr>
        <w:t>元数据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29527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0848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31019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092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0854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1038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087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0829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1146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16465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单景</w:t>
      </w:r>
      <w:r>
        <w:t>影像</w:t>
      </w:r>
    </w:p>
    <w:p>
      <w:pPr>
        <w:pStyle w:val="4"/>
      </w:pPr>
      <w:r>
        <w:rPr>
          <w:rFonts w:hint="eastAsia"/>
        </w:rPr>
        <w:t>组织</w:t>
      </w:r>
      <w:r>
        <w:t>结构</w:t>
      </w:r>
    </w:p>
    <w:p>
      <w:pPr>
        <w:jc w:val="center"/>
      </w:pPr>
      <w:r>
        <w:rPr>
          <w:sz w:val="24"/>
        </w:rPr>
        <w:drawing>
          <wp:inline distT="0" distB="0" distL="0" distR="0">
            <wp:extent cx="5060950" cy="196913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3533" cy="197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274310" cy="10775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274310" cy="5397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影像内容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6"/>
        <w:gridCol w:w="2350"/>
        <w:gridCol w:w="2197"/>
        <w:gridCol w:w="31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06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2350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2197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格式</w:t>
            </w:r>
          </w:p>
        </w:tc>
        <w:tc>
          <w:tcPr>
            <w:tcW w:w="3169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样例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06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350" w:type="dxa"/>
          </w:tcPr>
          <w:p>
            <w:pPr>
              <w:jc w:val="center"/>
            </w:pPr>
            <w:r>
              <w:rPr>
                <w:rFonts w:hint="eastAsia"/>
              </w:rPr>
              <w:t>数字单景</w:t>
            </w:r>
            <w:r>
              <w:t>影像文件</w:t>
            </w:r>
          </w:p>
        </w:tc>
        <w:tc>
          <w:tcPr>
            <w:tcW w:w="2197" w:type="dxa"/>
          </w:tcPr>
          <w:p>
            <w:pPr>
              <w:jc w:val="center"/>
            </w:pPr>
            <w:r>
              <w:rPr>
                <w:rFonts w:hint="eastAsia"/>
              </w:rPr>
              <w:t>I</w:t>
            </w:r>
            <w:r>
              <w:t>MG</w:t>
            </w:r>
          </w:p>
        </w:tc>
        <w:tc>
          <w:tcPr>
            <w:tcW w:w="3169" w:type="dxa"/>
          </w:tcPr>
          <w:p>
            <w:pPr>
              <w:jc w:val="center"/>
            </w:pPr>
            <w:r>
              <w:t>GF2365199920181204F</w:t>
            </w:r>
            <w:r>
              <w:rPr>
                <w:rFonts w:hint="eastAsia"/>
              </w:rPr>
              <w:t>.IMG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06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350" w:type="dxa"/>
          </w:tcPr>
          <w:p>
            <w:pPr>
              <w:jc w:val="center"/>
            </w:pPr>
            <w:r>
              <w:rPr>
                <w:rFonts w:hint="eastAsia"/>
              </w:rPr>
              <w:t>影像</w:t>
            </w:r>
            <w:r>
              <w:t>投影信息文件</w:t>
            </w:r>
          </w:p>
        </w:tc>
        <w:tc>
          <w:tcPr>
            <w:tcW w:w="2197" w:type="dxa"/>
          </w:tcPr>
          <w:p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169" w:type="dxa"/>
          </w:tcPr>
          <w:p>
            <w:pPr>
              <w:jc w:val="center"/>
            </w:pPr>
            <w:r>
              <w:t>GF2365199920181204T.XML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06" w:type="dxa"/>
          </w:tcPr>
          <w:p>
            <w:pPr>
              <w:jc w:val="center"/>
            </w:pPr>
            <w:r>
              <w:t>3</w:t>
            </w:r>
          </w:p>
        </w:tc>
        <w:tc>
          <w:tcPr>
            <w:tcW w:w="2350" w:type="dxa"/>
          </w:tcPr>
          <w:p>
            <w:pPr>
              <w:jc w:val="center"/>
            </w:pPr>
            <w:r>
              <w:rPr>
                <w:rFonts w:hint="eastAsia"/>
              </w:rPr>
              <w:t>元数据</w:t>
            </w:r>
          </w:p>
        </w:tc>
        <w:tc>
          <w:tcPr>
            <w:tcW w:w="2197" w:type="dxa"/>
          </w:tcPr>
          <w:p>
            <w:pPr>
              <w:jc w:val="center"/>
            </w:pPr>
            <w:r>
              <w:rPr>
                <w:rFonts w:hint="eastAsia"/>
              </w:rPr>
              <w:t>XML</w:t>
            </w:r>
          </w:p>
        </w:tc>
        <w:tc>
          <w:tcPr>
            <w:tcW w:w="3169" w:type="dxa"/>
          </w:tcPr>
          <w:p>
            <w:pPr>
              <w:jc w:val="center"/>
            </w:pPr>
            <w:r>
              <w:t>GF2365199920181204Y.XML</w:t>
            </w:r>
          </w:p>
        </w:tc>
      </w:tr>
    </w:tbl>
    <w:p>
      <w:pPr>
        <w:pStyle w:val="4"/>
      </w:pPr>
      <w:r>
        <w:rPr>
          <w:rFonts w:hint="eastAsia"/>
        </w:rPr>
        <w:t>影像坐标系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2000天津城市坐标系、国家标准坐标系、1990天津任意直角坐标系。</w:t>
      </w:r>
    </w:p>
    <w:p>
      <w:pPr>
        <w:pStyle w:val="4"/>
      </w:pPr>
      <w:r>
        <w:rPr>
          <w:rFonts w:hint="eastAsia"/>
        </w:rPr>
        <w:t>命名</w:t>
      </w:r>
      <w:r>
        <w:t>规则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具体</w:t>
      </w:r>
      <w:r>
        <w:rPr>
          <w:sz w:val="24"/>
        </w:rPr>
        <w:t>命名规则如下：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文件名</w:t>
      </w:r>
      <w:r>
        <w:rPr>
          <w:sz w:val="24"/>
        </w:rPr>
        <w:t>=数据源标识符+轨道号（</w:t>
      </w:r>
      <w:r>
        <w:rPr>
          <w:rFonts w:hint="eastAsia"/>
          <w:sz w:val="24"/>
        </w:rPr>
        <w:t>或</w:t>
      </w:r>
      <w:r>
        <w:rPr>
          <w:sz w:val="24"/>
        </w:rPr>
        <w:t>订单号）</w:t>
      </w:r>
      <w:r>
        <w:rPr>
          <w:rFonts w:hint="eastAsia"/>
          <w:sz w:val="24"/>
        </w:rPr>
        <w:t>+</w:t>
      </w:r>
      <w:r>
        <w:rPr>
          <w:sz w:val="24"/>
        </w:rPr>
        <w:t>影像数据获取时间+波段标识符+文件名后缀</w:t>
      </w:r>
    </w:p>
    <w:p>
      <w:pPr>
        <w:spacing w:line="360" w:lineRule="auto"/>
        <w:jc w:val="center"/>
        <w:rPr>
          <w:sz w:val="24"/>
        </w:rPr>
      </w:pPr>
      <w:r>
        <w:drawing>
          <wp:inline distT="0" distB="0" distL="0" distR="0">
            <wp:extent cx="4378960" cy="38436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3202" cy="38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元数据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29559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1019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30226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1286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0270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29254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23018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镶嵌</w:t>
      </w:r>
      <w:r>
        <w:t>影像</w:t>
      </w:r>
    </w:p>
    <w:p>
      <w:p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00550" cy="1895475"/>
            <wp:effectExtent l="0" t="0" r="0" b="9525"/>
            <wp:docPr id="48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>镶嵌影像成果目录</w:t>
      </w:r>
    </w:p>
    <w:p>
      <w:pPr>
        <w:rPr>
          <w:rFonts w:hint="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3500" cy="1743075"/>
            <wp:effectExtent l="0" t="0" r="0" b="9525"/>
            <wp:docPr id="4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36EB68"/>
    <w:multiLevelType w:val="singleLevel"/>
    <w:tmpl w:val="A936EB68"/>
    <w:lvl w:ilvl="0" w:tentative="0">
      <w:start w:val="1"/>
      <w:numFmt w:val="decimal"/>
      <w:suff w:val="nothing"/>
      <w:lvlText w:val="%1）"/>
      <w:lvlJc w:val="left"/>
      <w:pPr>
        <w:ind w:left="525" w:firstLine="0"/>
      </w:pPr>
    </w:lvl>
  </w:abstractNum>
  <w:abstractNum w:abstractNumId="1">
    <w:nsid w:val="B041339D"/>
    <w:multiLevelType w:val="singleLevel"/>
    <w:tmpl w:val="B041339D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B6FE74AE"/>
    <w:multiLevelType w:val="singleLevel"/>
    <w:tmpl w:val="B6FE74AE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BD297E37"/>
    <w:multiLevelType w:val="singleLevel"/>
    <w:tmpl w:val="BD297E37"/>
    <w:lvl w:ilvl="0" w:tentative="0">
      <w:start w:val="1"/>
      <w:numFmt w:val="decimal"/>
      <w:suff w:val="nothing"/>
      <w:lvlText w:val="%1）"/>
      <w:lvlJc w:val="left"/>
      <w:pPr>
        <w:ind w:left="525" w:firstLine="0"/>
      </w:pPr>
    </w:lvl>
  </w:abstractNum>
  <w:abstractNum w:abstractNumId="4">
    <w:nsid w:val="C6606821"/>
    <w:multiLevelType w:val="singleLevel"/>
    <w:tmpl w:val="C6606821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E1DF5A84"/>
    <w:multiLevelType w:val="singleLevel"/>
    <w:tmpl w:val="E1DF5A84"/>
    <w:lvl w:ilvl="0" w:tentative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6">
    <w:nsid w:val="EC11F017"/>
    <w:multiLevelType w:val="singleLevel"/>
    <w:tmpl w:val="EC11F017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11EA6EB2"/>
    <w:multiLevelType w:val="multilevel"/>
    <w:tmpl w:val="11EA6EB2"/>
    <w:lvl w:ilvl="0" w:tentative="0">
      <w:start w:val="1"/>
      <w:numFmt w:val="chineseCountingThousand"/>
      <w:pStyle w:val="2"/>
      <w:isLgl/>
      <w:lvlText w:val="%1.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3"/>
      <w:isLgl/>
      <w:suff w:val="space"/>
      <w:lvlText w:val="%1.%2"/>
      <w:lvlJc w:val="left"/>
      <w:pPr>
        <w:ind w:left="0" w:firstLine="0"/>
      </w:pPr>
      <w:rPr>
        <w:rFonts w:hint="default" w:ascii="Times New Roman" w:hAnsi="Times New Roman"/>
      </w:rPr>
    </w:lvl>
    <w:lvl w:ilvl="2" w:tentative="0">
      <w:start w:val="1"/>
      <w:numFmt w:val="decimal"/>
      <w:pStyle w:val="4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pStyle w:val="5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pStyle w:val="6"/>
      <w:isLgl/>
      <w:suff w:val="space"/>
      <w:lvlText w:val="%1.%2.%3.%4.%5"/>
      <w:lvlJc w:val="left"/>
      <w:pPr>
        <w:ind w:left="0" w:firstLine="0"/>
      </w:pPr>
      <w:rPr>
        <w:rFonts w:hint="eastAsia"/>
      </w:rPr>
    </w:lvl>
    <w:lvl w:ilvl="5" w:tentative="0">
      <w:start w:val="1"/>
      <w:numFmt w:val="decimal"/>
      <w:pStyle w:val="7"/>
      <w:isLgl/>
      <w:suff w:val="space"/>
      <w:lvlText w:val="%1.%2.%3.%4.%5.%6"/>
      <w:lvlJc w:val="left"/>
      <w:pPr>
        <w:ind w:left="0" w:firstLine="0"/>
      </w:pPr>
      <w:rPr>
        <w:rFonts w:hint="default" w:ascii="Times New Roman" w:hAnsi="Times New Roman"/>
      </w:rPr>
    </w:lvl>
    <w:lvl w:ilvl="6" w:tentative="0">
      <w:start w:val="1"/>
      <w:numFmt w:val="decimal"/>
      <w:pStyle w:val="8"/>
      <w:isLgl/>
      <w:suff w:val="space"/>
      <w:lvlText w:val="%1.%2.%3.%4.%5.%6.%7"/>
      <w:lvlJc w:val="left"/>
      <w:pPr>
        <w:ind w:left="0" w:firstLine="0"/>
      </w:pPr>
      <w:rPr>
        <w:rFonts w:hint="default" w:ascii="Times New Roman" w:hAnsi="Times New Roman"/>
      </w:rPr>
    </w:lvl>
    <w:lvl w:ilvl="7" w:tentative="0">
      <w:start w:val="1"/>
      <w:numFmt w:val="decimal"/>
      <w:pStyle w:val="9"/>
      <w:isLgl/>
      <w:suff w:val="space"/>
      <w:lvlText w:val="%1.%2.%3.%4.%5.%6.%7.%8"/>
      <w:lvlJc w:val="left"/>
      <w:pPr>
        <w:ind w:left="0" w:firstLine="0"/>
      </w:pPr>
      <w:rPr>
        <w:rFonts w:hint="default" w:ascii="Times New Roman" w:hAnsi="Times New Roman"/>
      </w:rPr>
    </w:lvl>
    <w:lvl w:ilvl="8" w:tentative="0">
      <w:start w:val="1"/>
      <w:numFmt w:val="decimal"/>
      <w:pStyle w:val="10"/>
      <w:isLgl/>
      <w:suff w:val="space"/>
      <w:lvlText w:val="%1.%2.%3.%4.%5.%6.%7.%8.%9"/>
      <w:lvlJc w:val="left"/>
      <w:pPr>
        <w:ind w:left="0" w:firstLine="0"/>
      </w:pPr>
      <w:rPr>
        <w:rFonts w:hint="default" w:ascii="Times New Roman" w:hAnsi="Times New Roman"/>
      </w:rPr>
    </w:lvl>
  </w:abstractNum>
  <w:abstractNum w:abstractNumId="8">
    <w:nsid w:val="1AF912AE"/>
    <w:multiLevelType w:val="singleLevel"/>
    <w:tmpl w:val="1AF912AE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1D0DBB48"/>
    <w:multiLevelType w:val="singleLevel"/>
    <w:tmpl w:val="1D0DBB48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2CD39770"/>
    <w:multiLevelType w:val="singleLevel"/>
    <w:tmpl w:val="2CD39770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2DF28F34"/>
    <w:multiLevelType w:val="singleLevel"/>
    <w:tmpl w:val="2DF28F34"/>
    <w:lvl w:ilvl="0" w:tentative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12">
    <w:nsid w:val="35FD710E"/>
    <w:multiLevelType w:val="singleLevel"/>
    <w:tmpl w:val="35FD710E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45A99C31"/>
    <w:multiLevelType w:val="singleLevel"/>
    <w:tmpl w:val="45A99C31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4E6734F2"/>
    <w:multiLevelType w:val="singleLevel"/>
    <w:tmpl w:val="4E6734F2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5003164D"/>
    <w:multiLevelType w:val="singleLevel"/>
    <w:tmpl w:val="5003164D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5ED2E63"/>
    <w:multiLevelType w:val="singleLevel"/>
    <w:tmpl w:val="55ED2E63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569CAEA9"/>
    <w:multiLevelType w:val="singleLevel"/>
    <w:tmpl w:val="569CAEA9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770378EB"/>
    <w:multiLevelType w:val="multilevel"/>
    <w:tmpl w:val="770378EB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9"/>
  </w:num>
  <w:num w:numId="5">
    <w:abstractNumId w:val="12"/>
  </w:num>
  <w:num w:numId="6">
    <w:abstractNumId w:val="5"/>
  </w:num>
  <w:num w:numId="7">
    <w:abstractNumId w:val="16"/>
  </w:num>
  <w:num w:numId="8">
    <w:abstractNumId w:val="1"/>
  </w:num>
  <w:num w:numId="9">
    <w:abstractNumId w:val="3"/>
  </w:num>
  <w:num w:numId="10">
    <w:abstractNumId w:val="10"/>
  </w:num>
  <w:num w:numId="11">
    <w:abstractNumId w:val="15"/>
  </w:num>
  <w:num w:numId="12">
    <w:abstractNumId w:val="14"/>
  </w:num>
  <w:num w:numId="13">
    <w:abstractNumId w:val="13"/>
  </w:num>
  <w:num w:numId="14">
    <w:abstractNumId w:val="11"/>
  </w:num>
  <w:num w:numId="15">
    <w:abstractNumId w:val="17"/>
  </w:num>
  <w:num w:numId="16">
    <w:abstractNumId w:val="4"/>
  </w:num>
  <w:num w:numId="17">
    <w:abstractNumId w:val="0"/>
  </w:num>
  <w:num w:numId="18">
    <w:abstractNumId w:val="6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4EB"/>
    <w:rsid w:val="00037BCB"/>
    <w:rsid w:val="00050E23"/>
    <w:rsid w:val="000C0BE8"/>
    <w:rsid w:val="000F79E8"/>
    <w:rsid w:val="00142353"/>
    <w:rsid w:val="001455D3"/>
    <w:rsid w:val="00187F7E"/>
    <w:rsid w:val="001907ED"/>
    <w:rsid w:val="00200B49"/>
    <w:rsid w:val="00294F91"/>
    <w:rsid w:val="00383C87"/>
    <w:rsid w:val="003A02CC"/>
    <w:rsid w:val="00405D8A"/>
    <w:rsid w:val="004973B0"/>
    <w:rsid w:val="004D2D7E"/>
    <w:rsid w:val="00501CA5"/>
    <w:rsid w:val="005E3D60"/>
    <w:rsid w:val="00696DB9"/>
    <w:rsid w:val="006C4D6E"/>
    <w:rsid w:val="006F74EB"/>
    <w:rsid w:val="0073291C"/>
    <w:rsid w:val="00736006"/>
    <w:rsid w:val="007C46C7"/>
    <w:rsid w:val="007C570F"/>
    <w:rsid w:val="007E0BA7"/>
    <w:rsid w:val="007E6221"/>
    <w:rsid w:val="008C6725"/>
    <w:rsid w:val="00970E47"/>
    <w:rsid w:val="009B7096"/>
    <w:rsid w:val="009C7D9F"/>
    <w:rsid w:val="00A56F68"/>
    <w:rsid w:val="00A80028"/>
    <w:rsid w:val="00A978D9"/>
    <w:rsid w:val="00AA5CAE"/>
    <w:rsid w:val="00AC4340"/>
    <w:rsid w:val="00AF2BD3"/>
    <w:rsid w:val="00B93108"/>
    <w:rsid w:val="00BC13A1"/>
    <w:rsid w:val="00C23AA4"/>
    <w:rsid w:val="00D176C7"/>
    <w:rsid w:val="00D20622"/>
    <w:rsid w:val="00D3154C"/>
    <w:rsid w:val="00D6553B"/>
    <w:rsid w:val="00E06693"/>
    <w:rsid w:val="00E51787"/>
    <w:rsid w:val="00E62ED8"/>
    <w:rsid w:val="00E837FF"/>
    <w:rsid w:val="00EF569C"/>
    <w:rsid w:val="00F5240B"/>
    <w:rsid w:val="00FC7EE4"/>
    <w:rsid w:val="00FE38B0"/>
    <w:rsid w:val="033B305A"/>
    <w:rsid w:val="08EC7A1F"/>
    <w:rsid w:val="0BFE0272"/>
    <w:rsid w:val="0D0F555A"/>
    <w:rsid w:val="11E40160"/>
    <w:rsid w:val="14AF0974"/>
    <w:rsid w:val="16806F05"/>
    <w:rsid w:val="190623D0"/>
    <w:rsid w:val="1B8029B0"/>
    <w:rsid w:val="1C3A0251"/>
    <w:rsid w:val="24F7450B"/>
    <w:rsid w:val="26886DD9"/>
    <w:rsid w:val="26C03092"/>
    <w:rsid w:val="27262F6B"/>
    <w:rsid w:val="2A603C0D"/>
    <w:rsid w:val="2C861C31"/>
    <w:rsid w:val="2E3E27C6"/>
    <w:rsid w:val="30806965"/>
    <w:rsid w:val="37FD3975"/>
    <w:rsid w:val="3A181763"/>
    <w:rsid w:val="3A3212E0"/>
    <w:rsid w:val="46DD41FE"/>
    <w:rsid w:val="4FAF3B87"/>
    <w:rsid w:val="54E4675B"/>
    <w:rsid w:val="54EF0B33"/>
    <w:rsid w:val="55A029A6"/>
    <w:rsid w:val="5B1E2AF6"/>
    <w:rsid w:val="5F7B11AA"/>
    <w:rsid w:val="5FD86E8B"/>
    <w:rsid w:val="60077EC1"/>
    <w:rsid w:val="64B856E9"/>
    <w:rsid w:val="6785454A"/>
    <w:rsid w:val="67EA66B1"/>
    <w:rsid w:val="6D035088"/>
    <w:rsid w:val="6E144C06"/>
    <w:rsid w:val="75F6431F"/>
    <w:rsid w:val="7804757A"/>
    <w:rsid w:val="7A2D038D"/>
    <w:rsid w:val="7A885E94"/>
    <w:rsid w:val="7BD74C94"/>
    <w:rsid w:val="7E643119"/>
    <w:rsid w:val="7FE41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numPr>
        <w:ilvl w:val="0"/>
        <w:numId w:val="1"/>
      </w:numPr>
      <w:spacing w:line="360" w:lineRule="auto"/>
      <w:jc w:val="left"/>
      <w:outlineLvl w:val="0"/>
    </w:pPr>
    <w:rPr>
      <w:rFonts w:ascii="Times New Roman" w:hAnsi="Times New Roman" w:eastAsia="黑体"/>
      <w:b/>
      <w:bCs/>
      <w:kern w:val="44"/>
      <w:sz w:val="36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numPr>
        <w:ilvl w:val="1"/>
        <w:numId w:val="1"/>
      </w:numPr>
      <w:spacing w:line="360" w:lineRule="auto"/>
      <w:jc w:val="left"/>
      <w:outlineLvl w:val="1"/>
    </w:pPr>
    <w:rPr>
      <w:rFonts w:eastAsia="黑体" w:asciiTheme="majorHAnsi" w:hAnsiTheme="majorHAnsi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numPr>
        <w:ilvl w:val="2"/>
        <w:numId w:val="1"/>
      </w:numPr>
      <w:spacing w:line="360" w:lineRule="auto"/>
      <w:jc w:val="left"/>
      <w:outlineLvl w:val="2"/>
    </w:pPr>
    <w:rPr>
      <w:rFonts w:ascii="Times New Roman" w:hAnsi="Times New Roman" w:eastAsia="黑体"/>
      <w:b/>
      <w:bCs/>
      <w:sz w:val="30"/>
      <w:szCs w:val="32"/>
    </w:rPr>
  </w:style>
  <w:style w:type="paragraph" w:styleId="5">
    <w:name w:val="heading 4"/>
    <w:basedOn w:val="1"/>
    <w:next w:val="1"/>
    <w:link w:val="20"/>
    <w:unhideWhenUsed/>
    <w:qFormat/>
    <w:uiPriority w:val="9"/>
    <w:pPr>
      <w:keepNext/>
      <w:keepLines/>
      <w:numPr>
        <w:ilvl w:val="3"/>
        <w:numId w:val="1"/>
      </w:numPr>
      <w:spacing w:line="360" w:lineRule="auto"/>
      <w:jc w:val="left"/>
      <w:outlineLvl w:val="3"/>
    </w:pPr>
    <w:rPr>
      <w:rFonts w:ascii="Times New Roman" w:hAnsi="Times New Roman" w:eastAsia="黑体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1"/>
    <w:unhideWhenUsed/>
    <w:qFormat/>
    <w:uiPriority w:val="9"/>
    <w:pPr>
      <w:keepNext/>
      <w:keepLines/>
      <w:numPr>
        <w:ilvl w:val="4"/>
        <w:numId w:val="1"/>
      </w:numPr>
      <w:spacing w:line="360" w:lineRule="auto"/>
      <w:jc w:val="left"/>
      <w:outlineLvl w:val="4"/>
    </w:pPr>
    <w:rPr>
      <w:rFonts w:ascii="Times New Roman" w:hAnsi="Times New Roman" w:eastAsia="黑体"/>
      <w:b/>
      <w:bCs/>
      <w:sz w:val="28"/>
      <w:szCs w:val="28"/>
    </w:rPr>
  </w:style>
  <w:style w:type="paragraph" w:styleId="7">
    <w:name w:val="heading 6"/>
    <w:basedOn w:val="1"/>
    <w:next w:val="1"/>
    <w:link w:val="22"/>
    <w:unhideWhenUsed/>
    <w:qFormat/>
    <w:uiPriority w:val="9"/>
    <w:pPr>
      <w:keepNext/>
      <w:keepLines/>
      <w:numPr>
        <w:ilvl w:val="5"/>
        <w:numId w:val="1"/>
      </w:numPr>
      <w:spacing w:line="360" w:lineRule="auto"/>
      <w:jc w:val="left"/>
      <w:outlineLvl w:val="5"/>
    </w:pPr>
    <w:rPr>
      <w:rFonts w:eastAsia="黑体" w:asciiTheme="majorHAnsi" w:hAnsiTheme="majorHAnsi" w:cstheme="majorBidi"/>
      <w:b/>
      <w:bCs/>
      <w:sz w:val="28"/>
    </w:rPr>
  </w:style>
  <w:style w:type="paragraph" w:styleId="8">
    <w:name w:val="heading 7"/>
    <w:basedOn w:val="1"/>
    <w:next w:val="1"/>
    <w:link w:val="23"/>
    <w:unhideWhenUsed/>
    <w:qFormat/>
    <w:uiPriority w:val="9"/>
    <w:pPr>
      <w:keepNext/>
      <w:keepLines/>
      <w:numPr>
        <w:ilvl w:val="6"/>
        <w:numId w:val="1"/>
      </w:numPr>
      <w:spacing w:line="360" w:lineRule="auto"/>
      <w:jc w:val="left"/>
      <w:outlineLvl w:val="6"/>
    </w:pPr>
    <w:rPr>
      <w:rFonts w:ascii="Times New Roman" w:hAnsi="Times New Roman" w:eastAsia="黑体"/>
      <w:b/>
      <w:bCs/>
      <w:sz w:val="28"/>
    </w:rPr>
  </w:style>
  <w:style w:type="paragraph" w:styleId="9">
    <w:name w:val="heading 8"/>
    <w:basedOn w:val="1"/>
    <w:next w:val="1"/>
    <w:link w:val="24"/>
    <w:unhideWhenUsed/>
    <w:qFormat/>
    <w:uiPriority w:val="9"/>
    <w:pPr>
      <w:keepNext/>
      <w:keepLines/>
      <w:numPr>
        <w:ilvl w:val="7"/>
        <w:numId w:val="1"/>
      </w:numPr>
      <w:spacing w:line="360" w:lineRule="auto"/>
      <w:jc w:val="left"/>
      <w:outlineLvl w:val="7"/>
    </w:pPr>
    <w:rPr>
      <w:rFonts w:eastAsia="黑体" w:asciiTheme="majorHAnsi" w:hAnsiTheme="majorHAnsi" w:cstheme="majorBidi"/>
      <w:b/>
      <w:sz w:val="28"/>
    </w:rPr>
  </w:style>
  <w:style w:type="paragraph" w:styleId="10">
    <w:name w:val="heading 9"/>
    <w:basedOn w:val="1"/>
    <w:next w:val="1"/>
    <w:link w:val="25"/>
    <w:unhideWhenUsed/>
    <w:qFormat/>
    <w:uiPriority w:val="9"/>
    <w:pPr>
      <w:keepNext/>
      <w:keepLines/>
      <w:numPr>
        <w:ilvl w:val="8"/>
        <w:numId w:val="1"/>
      </w:numPr>
      <w:spacing w:line="360" w:lineRule="auto"/>
      <w:jc w:val="left"/>
      <w:outlineLvl w:val="8"/>
    </w:pPr>
    <w:rPr>
      <w:rFonts w:eastAsia="黑体" w:asciiTheme="majorHAnsi" w:hAnsiTheme="majorHAnsi" w:cstheme="majorBidi"/>
      <w:b/>
      <w:sz w:val="28"/>
      <w:szCs w:val="21"/>
    </w:rPr>
  </w:style>
  <w:style w:type="character" w:default="1" w:styleId="16">
    <w:name w:val="Default Paragraph Font"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12">
    <w:name w:val="footer"/>
    <w:basedOn w:val="1"/>
    <w:link w:val="2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">
    <w:name w:val="标题 1 字符"/>
    <w:basedOn w:val="16"/>
    <w:link w:val="2"/>
    <w:qFormat/>
    <w:uiPriority w:val="9"/>
    <w:rPr>
      <w:rFonts w:ascii="Times New Roman" w:hAnsi="Times New Roman" w:eastAsia="黑体"/>
      <w:b/>
      <w:bCs/>
      <w:kern w:val="44"/>
      <w:sz w:val="36"/>
      <w:szCs w:val="44"/>
    </w:rPr>
  </w:style>
  <w:style w:type="character" w:customStyle="1" w:styleId="18">
    <w:name w:val="标题 2 字符"/>
    <w:basedOn w:val="16"/>
    <w:link w:val="3"/>
    <w:qFormat/>
    <w:uiPriority w:val="9"/>
    <w:rPr>
      <w:rFonts w:eastAsia="黑体" w:asciiTheme="majorHAnsi" w:hAnsiTheme="majorHAnsi" w:cstheme="majorBidi"/>
      <w:b/>
      <w:bCs/>
      <w:kern w:val="2"/>
      <w:sz w:val="32"/>
      <w:szCs w:val="32"/>
    </w:rPr>
  </w:style>
  <w:style w:type="character" w:customStyle="1" w:styleId="19">
    <w:name w:val="标题 3 字符"/>
    <w:basedOn w:val="16"/>
    <w:link w:val="4"/>
    <w:qFormat/>
    <w:uiPriority w:val="9"/>
    <w:rPr>
      <w:rFonts w:ascii="Times New Roman" w:hAnsi="Times New Roman" w:eastAsia="黑体"/>
      <w:b/>
      <w:bCs/>
      <w:kern w:val="2"/>
      <w:sz w:val="30"/>
      <w:szCs w:val="32"/>
    </w:rPr>
  </w:style>
  <w:style w:type="character" w:customStyle="1" w:styleId="20">
    <w:name w:val="标题 4 字符"/>
    <w:basedOn w:val="16"/>
    <w:link w:val="5"/>
    <w:qFormat/>
    <w:uiPriority w:val="9"/>
    <w:rPr>
      <w:rFonts w:ascii="Times New Roman" w:hAnsi="Times New Roman" w:eastAsia="黑体" w:cstheme="majorBidi"/>
      <w:b/>
      <w:bCs/>
      <w:kern w:val="2"/>
      <w:sz w:val="28"/>
      <w:szCs w:val="28"/>
    </w:rPr>
  </w:style>
  <w:style w:type="character" w:customStyle="1" w:styleId="21">
    <w:name w:val="标题 5 字符"/>
    <w:basedOn w:val="16"/>
    <w:link w:val="6"/>
    <w:qFormat/>
    <w:uiPriority w:val="9"/>
    <w:rPr>
      <w:rFonts w:ascii="Times New Roman" w:hAnsi="Times New Roman" w:eastAsia="黑体"/>
      <w:b/>
      <w:bCs/>
      <w:kern w:val="2"/>
      <w:sz w:val="28"/>
      <w:szCs w:val="28"/>
    </w:rPr>
  </w:style>
  <w:style w:type="character" w:customStyle="1" w:styleId="22">
    <w:name w:val="标题 6 字符"/>
    <w:basedOn w:val="16"/>
    <w:link w:val="7"/>
    <w:qFormat/>
    <w:uiPriority w:val="9"/>
    <w:rPr>
      <w:rFonts w:eastAsia="黑体" w:asciiTheme="majorHAnsi" w:hAnsiTheme="majorHAnsi" w:cstheme="majorBidi"/>
      <w:b/>
      <w:bCs/>
      <w:kern w:val="2"/>
      <w:sz w:val="28"/>
      <w:szCs w:val="24"/>
    </w:rPr>
  </w:style>
  <w:style w:type="character" w:customStyle="1" w:styleId="23">
    <w:name w:val="标题 7 字符"/>
    <w:basedOn w:val="16"/>
    <w:link w:val="8"/>
    <w:qFormat/>
    <w:uiPriority w:val="9"/>
    <w:rPr>
      <w:rFonts w:ascii="Times New Roman" w:hAnsi="Times New Roman" w:eastAsia="黑体"/>
      <w:b/>
      <w:bCs/>
      <w:kern w:val="2"/>
      <w:sz w:val="28"/>
      <w:szCs w:val="24"/>
    </w:rPr>
  </w:style>
  <w:style w:type="character" w:customStyle="1" w:styleId="24">
    <w:name w:val="标题 8 字符"/>
    <w:basedOn w:val="16"/>
    <w:link w:val="9"/>
    <w:qFormat/>
    <w:uiPriority w:val="9"/>
    <w:rPr>
      <w:rFonts w:eastAsia="黑体" w:asciiTheme="majorHAnsi" w:hAnsiTheme="majorHAnsi" w:cstheme="majorBidi"/>
      <w:b/>
      <w:kern w:val="2"/>
      <w:sz w:val="28"/>
      <w:szCs w:val="24"/>
    </w:rPr>
  </w:style>
  <w:style w:type="character" w:customStyle="1" w:styleId="25">
    <w:name w:val="标题 9 字符"/>
    <w:basedOn w:val="16"/>
    <w:link w:val="10"/>
    <w:qFormat/>
    <w:uiPriority w:val="9"/>
    <w:rPr>
      <w:rFonts w:eastAsia="黑体" w:asciiTheme="majorHAnsi" w:hAnsiTheme="majorHAnsi" w:cstheme="majorBidi"/>
      <w:b/>
      <w:kern w:val="2"/>
      <w:sz w:val="28"/>
      <w:szCs w:val="21"/>
    </w:rPr>
  </w:style>
  <w:style w:type="character" w:customStyle="1" w:styleId="26">
    <w:name w:val="页眉 字符"/>
    <w:basedOn w:val="16"/>
    <w:link w:val="13"/>
    <w:qFormat/>
    <w:uiPriority w:val="0"/>
    <w:rPr>
      <w:kern w:val="2"/>
      <w:sz w:val="18"/>
      <w:szCs w:val="18"/>
    </w:rPr>
  </w:style>
  <w:style w:type="character" w:customStyle="1" w:styleId="27">
    <w:name w:val="页脚 字符"/>
    <w:basedOn w:val="16"/>
    <w:link w:val="12"/>
    <w:qFormat/>
    <w:uiPriority w:val="0"/>
    <w:rPr>
      <w:kern w:val="2"/>
      <w:sz w:val="18"/>
      <w:szCs w:val="18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emf"/><Relationship Id="rId43" Type="http://schemas.openxmlformats.org/officeDocument/2006/relationships/image" Target="media/image40.emf"/><Relationship Id="rId42" Type="http://schemas.openxmlformats.org/officeDocument/2006/relationships/image" Target="media/image39.emf"/><Relationship Id="rId41" Type="http://schemas.openxmlformats.org/officeDocument/2006/relationships/image" Target="media/image38.emf"/><Relationship Id="rId40" Type="http://schemas.openxmlformats.org/officeDocument/2006/relationships/image" Target="media/image37.emf"/><Relationship Id="rId4" Type="http://schemas.openxmlformats.org/officeDocument/2006/relationships/image" Target="media/image1.jpeg"/><Relationship Id="rId39" Type="http://schemas.openxmlformats.org/officeDocument/2006/relationships/image" Target="media/image36.emf"/><Relationship Id="rId38" Type="http://schemas.openxmlformats.org/officeDocument/2006/relationships/image" Target="media/image35.emf"/><Relationship Id="rId37" Type="http://schemas.openxmlformats.org/officeDocument/2006/relationships/image" Target="media/image34.png"/><Relationship Id="rId36" Type="http://schemas.openxmlformats.org/officeDocument/2006/relationships/image" Target="media/image33.emf"/><Relationship Id="rId35" Type="http://schemas.openxmlformats.org/officeDocument/2006/relationships/image" Target="media/image32.emf"/><Relationship Id="rId34" Type="http://schemas.openxmlformats.org/officeDocument/2006/relationships/image" Target="media/image31.emf"/><Relationship Id="rId33" Type="http://schemas.openxmlformats.org/officeDocument/2006/relationships/image" Target="media/image30.emf"/><Relationship Id="rId32" Type="http://schemas.openxmlformats.org/officeDocument/2006/relationships/image" Target="media/image29.emf"/><Relationship Id="rId31" Type="http://schemas.openxmlformats.org/officeDocument/2006/relationships/image" Target="media/image28.emf"/><Relationship Id="rId30" Type="http://schemas.openxmlformats.org/officeDocument/2006/relationships/image" Target="media/image27.emf"/><Relationship Id="rId3" Type="http://schemas.openxmlformats.org/officeDocument/2006/relationships/theme" Target="theme/theme1.xml"/><Relationship Id="rId29" Type="http://schemas.openxmlformats.org/officeDocument/2006/relationships/image" Target="media/image26.emf"/><Relationship Id="rId28" Type="http://schemas.openxmlformats.org/officeDocument/2006/relationships/image" Target="media/image25.emf"/><Relationship Id="rId27" Type="http://schemas.openxmlformats.org/officeDocument/2006/relationships/image" Target="media/image24.emf"/><Relationship Id="rId26" Type="http://schemas.openxmlformats.org/officeDocument/2006/relationships/image" Target="media/image23.emf"/><Relationship Id="rId25" Type="http://schemas.openxmlformats.org/officeDocument/2006/relationships/image" Target="media/image22.emf"/><Relationship Id="rId24" Type="http://schemas.openxmlformats.org/officeDocument/2006/relationships/image" Target="media/image21.emf"/><Relationship Id="rId23" Type="http://schemas.openxmlformats.org/officeDocument/2006/relationships/image" Target="media/image20.emf"/><Relationship Id="rId22" Type="http://schemas.openxmlformats.org/officeDocument/2006/relationships/image" Target="media/image19.emf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emf"/><Relationship Id="rId18" Type="http://schemas.openxmlformats.org/officeDocument/2006/relationships/image" Target="media/image15.emf"/><Relationship Id="rId17" Type="http://schemas.openxmlformats.org/officeDocument/2006/relationships/image" Target="media/image14.emf"/><Relationship Id="rId16" Type="http://schemas.openxmlformats.org/officeDocument/2006/relationships/image" Target="media/image13.png"/><Relationship Id="rId15" Type="http://schemas.openxmlformats.org/officeDocument/2006/relationships/image" Target="media/image12.emf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emf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daohangxitong.com</Company>
  <Pages>21</Pages>
  <Words>606</Words>
  <Characters>3458</Characters>
  <Lines>28</Lines>
  <Paragraphs>8</Paragraphs>
  <TotalTime>40</TotalTime>
  <ScaleCrop>false</ScaleCrop>
  <LinksUpToDate>false</LinksUpToDate>
  <CharactersWithSpaces>4056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21</cp:lastModifiedBy>
  <dcterms:modified xsi:type="dcterms:W3CDTF">2020-12-23T07:27:33Z</dcterms:modified>
  <cp:revision>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